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D550B" w14:textId="70422394" w:rsidR="00C2770D" w:rsidRDefault="00F31203" w:rsidP="00C2770D">
      <w:pPr>
        <w:widowControl w:val="0"/>
        <w:autoSpaceDE w:val="0"/>
        <w:autoSpaceDN w:val="0"/>
        <w:adjustRightInd w:val="0"/>
        <w:spacing w:after="240"/>
        <w:jc w:val="center"/>
        <w:rPr>
          <w:rFonts w:ascii="Times" w:hAnsi="Times" w:cs="Times"/>
          <w:b/>
          <w:bCs/>
          <w:sz w:val="36"/>
          <w:szCs w:val="36"/>
        </w:rPr>
      </w:pPr>
      <w:r>
        <w:rPr>
          <w:noProof/>
        </w:rPr>
        <mc:AlternateContent>
          <mc:Choice Requires="wps">
            <w:drawing>
              <wp:anchor distT="0" distB="0" distL="114300" distR="114300" simplePos="0" relativeHeight="251659264" behindDoc="0" locked="0" layoutInCell="1" allowOverlap="1" wp14:anchorId="345BE92A" wp14:editId="16787558">
                <wp:simplePos x="0" y="0"/>
                <wp:positionH relativeFrom="column">
                  <wp:posOffset>0</wp:posOffset>
                </wp:positionH>
                <wp:positionV relativeFrom="paragraph">
                  <wp:posOffset>0</wp:posOffset>
                </wp:positionV>
                <wp:extent cx="2088515" cy="19964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088515" cy="1996440"/>
                        </a:xfrm>
                        <a:prstGeom prst="rect">
                          <a:avLst/>
                        </a:prstGeom>
                        <a:noFill/>
                        <a:ln>
                          <a:noFill/>
                        </a:ln>
                        <a:effectLst/>
                        <a:extLst>
                          <a:ext uri="{C572A759-6A51-4108-AA02-DFA0A04FC94B}">
                            <ma14:wrappingTextBoxFlag xmlns:ma14="http://schemas.microsoft.com/office/mac/drawingml/2011/main"/>
                          </a:ext>
                        </a:extLst>
                      </wps:spPr>
                      <wps:txbx>
                        <w:txbxContent>
                          <w:p w14:paraId="2600CF51" w14:textId="77777777" w:rsidR="00F31203" w:rsidRPr="00F31203" w:rsidRDefault="00F31203" w:rsidP="00F31203">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31203">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drawing>
                                <wp:inline distT="0" distB="0" distL="0" distR="0" wp14:anchorId="07C7228B" wp14:editId="7D84F1EE">
                                  <wp:extent cx="1905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7c414d-00d9-4dbe-84b2-bba37017a891_200x200.png"/>
                                          <pic:cNvPicPr/>
                                        </pic:nvPicPr>
                                        <pic:blipFill>
                                          <a:blip r:embed="rId9">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164.45pt;height:157.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" filled="f" stroked="f">
                <v:textbox style="mso-fit-shape-to-text:t">
                  <w:txbxContent>
                    <w:p w14:paraId="2600CF51" w14:textId="77777777" w:rsidR="00F31203" w:rsidRPr="00F31203" w:rsidRDefault="00F31203" w:rsidP="00F31203">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31203">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drawing>
                          <wp:inline distT="0" distB="0" distL="0" distR="0" wp14:anchorId="07C7228B" wp14:editId="7D84F1EE">
                            <wp:extent cx="1905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7c414d-00d9-4dbe-84b2-bba37017a891_200x200.png"/>
                                    <pic:cNvPicPr/>
                                  </pic:nvPicPr>
                                  <pic:blipFill>
                                    <a:blip r:embed="rId9">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xbxContent>
                </v:textbox>
                <w10:wrap type="square"/>
              </v:shape>
            </w:pict>
          </mc:Fallback>
        </mc:AlternateContent>
      </w:r>
      <w:r w:rsidR="00C2770D" w:rsidRPr="00C2770D">
        <w:rPr>
          <w:rFonts w:ascii="Times" w:hAnsi="Times" w:cs="Times"/>
          <w:b/>
          <w:bCs/>
          <w:sz w:val="36"/>
          <w:szCs w:val="36"/>
        </w:rPr>
        <w:t xml:space="preserve">CONFIDENTIAL </w:t>
      </w:r>
      <w:r w:rsidR="00B5470E">
        <w:rPr>
          <w:rFonts w:ascii="Times" w:hAnsi="Times" w:cs="Times"/>
          <w:b/>
          <w:bCs/>
          <w:sz w:val="36"/>
          <w:szCs w:val="36"/>
        </w:rPr>
        <w:t xml:space="preserve">ADHD </w:t>
      </w:r>
      <w:r w:rsidR="00C2770D">
        <w:rPr>
          <w:rFonts w:ascii="Times" w:hAnsi="Times" w:cs="Times"/>
          <w:b/>
          <w:bCs/>
          <w:sz w:val="36"/>
          <w:szCs w:val="36"/>
        </w:rPr>
        <w:t>TESTING</w:t>
      </w:r>
    </w:p>
    <w:p w14:paraId="634E2908" w14:textId="5FBB12DE" w:rsidR="00C2770D" w:rsidRDefault="00C2770D" w:rsidP="003A29F5">
      <w:pPr>
        <w:rPr>
          <w:shd w:val="clear" w:color="auto" w:fill="FFFFFF"/>
        </w:rPr>
      </w:pPr>
      <w:r>
        <w:rPr>
          <w:shd w:val="clear" w:color="auto" w:fill="FFFFFF"/>
        </w:rPr>
        <w:t xml:space="preserve">Testing Date: </w:t>
      </w:r>
      <w:r w:rsidR="000431BF">
        <w:rPr>
          <w:shd w:val="clear" w:color="auto" w:fill="FFFFFF"/>
        </w:rPr>
        <w:t>September 8, 2021</w:t>
      </w:r>
    </w:p>
    <w:p w14:paraId="26CFA50B" w14:textId="6F276F5D" w:rsidR="000431BF" w:rsidRDefault="008847BE" w:rsidP="00C2770D">
      <w:pPr>
        <w:rPr>
          <w:rFonts w:ascii="Times" w:eastAsia="Times New Roman" w:hAnsi="Times" w:cs="Times New Roman"/>
          <w:sz w:val="36"/>
          <w:szCs w:val="36"/>
          <w:shd w:val="clear" w:color="auto" w:fill="FFFFFF"/>
        </w:rPr>
      </w:pPr>
      <w:r>
        <w:rPr>
          <w:rFonts w:ascii="Times" w:eastAsia="Times New Roman" w:hAnsi="Times" w:cs="Times New Roman"/>
          <w:sz w:val="36"/>
          <w:szCs w:val="36"/>
          <w:shd w:val="clear" w:color="auto" w:fill="FFFFFF"/>
        </w:rPr>
        <w:t xml:space="preserve">Jane </w:t>
      </w:r>
      <w:r w:rsidR="00F31203">
        <w:rPr>
          <w:rFonts w:ascii="Times" w:eastAsia="Times New Roman" w:hAnsi="Times" w:cs="Times New Roman"/>
          <w:sz w:val="36"/>
          <w:szCs w:val="36"/>
          <w:shd w:val="clear" w:color="auto" w:fill="FFFFFF"/>
        </w:rPr>
        <w:t>Doe;</w:t>
      </w:r>
      <w:r>
        <w:rPr>
          <w:rFonts w:ascii="Times" w:eastAsia="Times New Roman" w:hAnsi="Times" w:cs="Times New Roman"/>
          <w:sz w:val="36"/>
          <w:szCs w:val="36"/>
          <w:shd w:val="clear" w:color="auto" w:fill="FFFFFF"/>
        </w:rPr>
        <w:t xml:space="preserve"> DOB April 15, 2013</w:t>
      </w:r>
      <w:proofErr w:type="gramStart"/>
      <w:r>
        <w:rPr>
          <w:rFonts w:ascii="Times" w:eastAsia="Times New Roman" w:hAnsi="Times" w:cs="Times New Roman"/>
          <w:sz w:val="36"/>
          <w:szCs w:val="36"/>
          <w:shd w:val="clear" w:color="auto" w:fill="FFFFFF"/>
        </w:rPr>
        <w:t>;  Age</w:t>
      </w:r>
      <w:proofErr w:type="gramEnd"/>
      <w:r>
        <w:rPr>
          <w:rFonts w:ascii="Times" w:eastAsia="Times New Roman" w:hAnsi="Times" w:cs="Times New Roman"/>
          <w:sz w:val="36"/>
          <w:szCs w:val="36"/>
          <w:shd w:val="clear" w:color="auto" w:fill="FFFFFF"/>
        </w:rPr>
        <w:t xml:space="preserve"> 8</w:t>
      </w:r>
      <w:r w:rsidR="000431BF">
        <w:rPr>
          <w:rFonts w:ascii="Times" w:eastAsia="Times New Roman" w:hAnsi="Times" w:cs="Times New Roman"/>
          <w:sz w:val="36"/>
          <w:szCs w:val="36"/>
          <w:shd w:val="clear" w:color="auto" w:fill="FFFFFF"/>
        </w:rPr>
        <w:t xml:space="preserve"> </w:t>
      </w:r>
    </w:p>
    <w:p w14:paraId="73E0190C" w14:textId="77777777" w:rsidR="000431BF" w:rsidRDefault="000431BF" w:rsidP="00C2770D">
      <w:pPr>
        <w:rPr>
          <w:rFonts w:ascii="Times" w:eastAsia="Times New Roman" w:hAnsi="Times" w:cs="Times New Roman"/>
          <w:sz w:val="36"/>
          <w:szCs w:val="36"/>
          <w:shd w:val="clear" w:color="auto" w:fill="FFFFFF"/>
        </w:rPr>
      </w:pPr>
    </w:p>
    <w:p w14:paraId="4888F498" w14:textId="77777777" w:rsidR="00C2770D" w:rsidRPr="00C2770D" w:rsidRDefault="00C2770D" w:rsidP="00C2770D">
      <w:pPr>
        <w:rPr>
          <w:rFonts w:ascii="Times" w:eastAsia="Times New Roman" w:hAnsi="Times" w:cs="Times New Roman"/>
          <w:sz w:val="36"/>
          <w:szCs w:val="36"/>
          <w:shd w:val="clear" w:color="auto" w:fill="FFFFFF"/>
        </w:rPr>
      </w:pPr>
    </w:p>
    <w:p w14:paraId="491C3925" w14:textId="21FF39B9" w:rsidR="00C2770D" w:rsidRPr="00C2770D" w:rsidRDefault="00C2770D" w:rsidP="003A29F5">
      <w:pPr>
        <w:pStyle w:val="Heading2"/>
      </w:pPr>
    </w:p>
    <w:p w14:paraId="5AC916AF" w14:textId="77777777" w:rsidR="00C2770D" w:rsidRDefault="00C2770D" w:rsidP="00C2770D">
      <w:pPr>
        <w:widowControl w:val="0"/>
        <w:autoSpaceDE w:val="0"/>
        <w:autoSpaceDN w:val="0"/>
        <w:adjustRightInd w:val="0"/>
        <w:spacing w:after="240"/>
        <w:rPr>
          <w:rFonts w:ascii="Times" w:hAnsi="Times" w:cs="Times"/>
          <w:b/>
          <w:bCs/>
          <w:sz w:val="32"/>
          <w:szCs w:val="32"/>
        </w:rPr>
      </w:pPr>
      <w:r>
        <w:rPr>
          <w:rFonts w:ascii="Times" w:hAnsi="Times" w:cs="Times"/>
          <w:b/>
          <w:bCs/>
          <w:sz w:val="32"/>
          <w:szCs w:val="32"/>
        </w:rPr>
        <w:t xml:space="preserve">PRESENTING PROBLEM and REFERRAL QUESTION </w:t>
      </w:r>
    </w:p>
    <w:p w14:paraId="22247250" w14:textId="57562B33" w:rsidR="00B57137" w:rsidRPr="007A6FE8" w:rsidRDefault="003A29F5" w:rsidP="00C2770D">
      <w:pPr>
        <w:widowControl w:val="0"/>
        <w:autoSpaceDE w:val="0"/>
        <w:autoSpaceDN w:val="0"/>
        <w:adjustRightInd w:val="0"/>
        <w:spacing w:after="240"/>
        <w:rPr>
          <w:rFonts w:ascii="Times" w:hAnsi="Times" w:cs="Times"/>
          <w:bCs/>
          <w:sz w:val="32"/>
          <w:szCs w:val="32"/>
        </w:rPr>
      </w:pPr>
      <w:r>
        <w:rPr>
          <w:noProof/>
        </w:rPr>
        <mc:AlternateContent>
          <mc:Choice Requires="wps">
            <w:drawing>
              <wp:anchor distT="0" distB="0" distL="114300" distR="114300" simplePos="0" relativeHeight="251661312" behindDoc="0" locked="0" layoutInCell="1" allowOverlap="1" wp14:anchorId="2C869D86" wp14:editId="40D2BA64">
                <wp:simplePos x="0" y="0"/>
                <wp:positionH relativeFrom="column">
                  <wp:posOffset>800100</wp:posOffset>
                </wp:positionH>
                <wp:positionV relativeFrom="paragraph">
                  <wp:posOffset>455295</wp:posOffset>
                </wp:positionV>
                <wp:extent cx="3516630" cy="1581785"/>
                <wp:effectExtent l="0" t="0" r="0" b="0"/>
                <wp:wrapThrough wrapText="bothSides">
                  <wp:wrapPolygon edited="0">
                    <wp:start x="156" y="0"/>
                    <wp:lineTo x="156" y="21158"/>
                    <wp:lineTo x="21218" y="21158"/>
                    <wp:lineTo x="21218" y="0"/>
                    <wp:lineTo x="156" y="0"/>
                  </wp:wrapPolygon>
                </wp:wrapThrough>
                <wp:docPr id="5" name="Text Box 5"/>
                <wp:cNvGraphicFramePr/>
                <a:graphic xmlns:a="http://schemas.openxmlformats.org/drawingml/2006/main">
                  <a:graphicData uri="http://schemas.microsoft.com/office/word/2010/wordprocessingShape">
                    <wps:wsp>
                      <wps:cNvSpPr txBox="1"/>
                      <wps:spPr>
                        <a:xfrm>
                          <a:off x="0" y="0"/>
                          <a:ext cx="3516630" cy="1581785"/>
                        </a:xfrm>
                        <a:prstGeom prst="rect">
                          <a:avLst/>
                        </a:prstGeom>
                        <a:noFill/>
                        <a:ln>
                          <a:noFill/>
                        </a:ln>
                        <a:effectLst/>
                        <a:extLst>
                          <a:ext uri="{C572A759-6A51-4108-AA02-DFA0A04FC94B}">
                            <ma14:wrappingTextBoxFlag xmlns:ma14="http://schemas.microsoft.com/office/mac/drawingml/2011/main"/>
                          </a:ext>
                        </a:extLst>
                      </wps:spPr>
                      <wps:txbx>
                        <w:txbxContent>
                          <w:p w14:paraId="5AA2988A" w14:textId="7D3349B1" w:rsidR="003A29F5" w:rsidRPr="003A29F5" w:rsidRDefault="003A29F5" w:rsidP="003A29F5">
                            <w:pPr>
                              <w:pStyle w:val="Heading2"/>
                              <w:jc w:val="center"/>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A29F5">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p w14:paraId="2EBFE413" w14:textId="77777777" w:rsidR="003A29F5" w:rsidRDefault="003A29F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5" o:spid="_x0000_s1027" type="#_x0000_t202" style="position:absolute;margin-left:63pt;margin-top:35.85pt;width:276.9pt;height:124.5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" filled="f" stroked="f">
                <v:textbox style="mso-fit-shape-to-text:t">
                  <w:txbxContent>
                    <w:p w14:paraId="5AA2988A" w14:textId="7D3349B1" w:rsidR="003A29F5" w:rsidRPr="003A29F5" w:rsidRDefault="003A29F5" w:rsidP="003A29F5">
                      <w:pPr>
                        <w:pStyle w:val="Heading2"/>
                        <w:jc w:val="center"/>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A29F5">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p w14:paraId="2EBFE413" w14:textId="77777777" w:rsidR="003A29F5" w:rsidRDefault="003A29F5"/>
                  </w:txbxContent>
                </v:textbox>
                <w10:wrap type="through"/>
              </v:shape>
            </w:pict>
          </mc:Fallback>
        </mc:AlternateContent>
      </w:r>
      <w:r w:rsidR="008847BE">
        <w:rPr>
          <w:rFonts w:ascii="Times" w:hAnsi="Times" w:cs="Times"/>
          <w:bCs/>
          <w:sz w:val="32"/>
          <w:szCs w:val="32"/>
        </w:rPr>
        <w:t>Jane Doe</w:t>
      </w:r>
      <w:r w:rsidR="004161E9" w:rsidRPr="004161E9">
        <w:rPr>
          <w:rFonts w:ascii="Times" w:hAnsi="Times" w:cs="Times"/>
          <w:bCs/>
          <w:sz w:val="32"/>
          <w:szCs w:val="32"/>
        </w:rPr>
        <w:t xml:space="preserve"> started </w:t>
      </w:r>
      <w:r w:rsidR="004161E9">
        <w:rPr>
          <w:rFonts w:ascii="Times" w:hAnsi="Times" w:cs="Times"/>
          <w:bCs/>
          <w:sz w:val="32"/>
          <w:szCs w:val="32"/>
        </w:rPr>
        <w:t xml:space="preserve">to struggle in class and get in trouble and struggle with small behavioral things at school, he is angry a lot, </w:t>
      </w:r>
      <w:r w:rsidR="00F31203">
        <w:rPr>
          <w:rFonts w:ascii="Times" w:hAnsi="Times" w:cs="Times"/>
          <w:bCs/>
          <w:sz w:val="32"/>
          <w:szCs w:val="32"/>
        </w:rPr>
        <w:t xml:space="preserve">and has meltdowns, especially during math class. </w:t>
      </w:r>
    </w:p>
    <w:p w14:paraId="6F781408" w14:textId="77777777" w:rsidR="00C2770D" w:rsidRPr="00C2770D" w:rsidRDefault="00C2770D" w:rsidP="00C2770D">
      <w:pPr>
        <w:rPr>
          <w:rFonts w:ascii="Times" w:eastAsia="Times New Roman" w:hAnsi="Times" w:cs="Times New Roman"/>
          <w:sz w:val="28"/>
          <w:szCs w:val="28"/>
        </w:rPr>
      </w:pPr>
    </w:p>
    <w:p w14:paraId="23ABF55A" w14:textId="77777777" w:rsidR="00C2770D" w:rsidRPr="0033149D" w:rsidRDefault="00C2770D" w:rsidP="00E829B4">
      <w:pPr>
        <w:widowControl w:val="0"/>
        <w:autoSpaceDE w:val="0"/>
        <w:autoSpaceDN w:val="0"/>
        <w:adjustRightInd w:val="0"/>
        <w:spacing w:after="240"/>
        <w:jc w:val="center"/>
        <w:rPr>
          <w:rFonts w:ascii="Times New Roman" w:hAnsi="Times New Roman" w:cs="Times New Roman"/>
          <w:sz w:val="28"/>
          <w:szCs w:val="28"/>
        </w:rPr>
      </w:pPr>
      <w:r w:rsidRPr="0033149D">
        <w:rPr>
          <w:rFonts w:ascii="Times New Roman" w:hAnsi="Times New Roman" w:cs="Times New Roman"/>
          <w:b/>
          <w:bCs/>
          <w:sz w:val="28"/>
          <w:szCs w:val="28"/>
        </w:rPr>
        <w:t>NOTIFICATION</w:t>
      </w:r>
    </w:p>
    <w:p w14:paraId="16F039B7" w14:textId="1DB91E4E" w:rsidR="00C2770D" w:rsidRPr="0033149D" w:rsidRDefault="00C2770D" w:rsidP="00C2770D">
      <w:pPr>
        <w:widowControl w:val="0"/>
        <w:autoSpaceDE w:val="0"/>
        <w:autoSpaceDN w:val="0"/>
        <w:adjustRightInd w:val="0"/>
        <w:spacing w:after="240"/>
        <w:rPr>
          <w:rFonts w:ascii="Times New Roman" w:hAnsi="Times New Roman" w:cs="Times New Roman"/>
          <w:sz w:val="28"/>
          <w:szCs w:val="28"/>
        </w:rPr>
      </w:pPr>
      <w:r w:rsidRPr="0033149D">
        <w:rPr>
          <w:rFonts w:ascii="Times New Roman" w:hAnsi="Times New Roman" w:cs="Times New Roman"/>
          <w:sz w:val="28"/>
          <w:szCs w:val="28"/>
        </w:rPr>
        <w:t xml:space="preserve">Prior to the initiation of the examination I notified </w:t>
      </w:r>
      <w:r w:rsidR="008847BE">
        <w:rPr>
          <w:rFonts w:ascii="Times New Roman" w:hAnsi="Times New Roman" w:cs="Times New Roman"/>
          <w:sz w:val="28"/>
          <w:szCs w:val="28"/>
        </w:rPr>
        <w:t>Ms. Doe</w:t>
      </w:r>
      <w:r w:rsidR="0033149D">
        <w:rPr>
          <w:rFonts w:ascii="Times New Roman" w:hAnsi="Times New Roman" w:cs="Times New Roman"/>
          <w:sz w:val="28"/>
          <w:szCs w:val="28"/>
        </w:rPr>
        <w:t xml:space="preserve">, </w:t>
      </w:r>
      <w:r w:rsidRPr="0033149D">
        <w:rPr>
          <w:rFonts w:ascii="Times New Roman" w:hAnsi="Times New Roman" w:cs="Times New Roman"/>
          <w:sz w:val="28"/>
          <w:szCs w:val="28"/>
        </w:rPr>
        <w:t>as to the nature of the confidentiality arrangement. I indicated to her that t</w:t>
      </w:r>
      <w:r w:rsidR="00F31203">
        <w:rPr>
          <w:rFonts w:ascii="Times New Roman" w:hAnsi="Times New Roman" w:cs="Times New Roman"/>
          <w:sz w:val="28"/>
          <w:szCs w:val="28"/>
        </w:rPr>
        <w:t>he</w:t>
      </w:r>
      <w:r w:rsidRPr="0033149D">
        <w:rPr>
          <w:rFonts w:ascii="Times New Roman" w:hAnsi="Times New Roman" w:cs="Times New Roman"/>
          <w:sz w:val="28"/>
          <w:szCs w:val="28"/>
        </w:rPr>
        <w:t xml:space="preserve"> visit would result in the generati</w:t>
      </w:r>
      <w:r w:rsidR="0033149D">
        <w:rPr>
          <w:rFonts w:ascii="Times New Roman" w:hAnsi="Times New Roman" w:cs="Times New Roman"/>
          <w:sz w:val="28"/>
          <w:szCs w:val="28"/>
        </w:rPr>
        <w:t>on of a report that would be her</w:t>
      </w:r>
      <w:r w:rsidRPr="0033149D">
        <w:rPr>
          <w:rFonts w:ascii="Times New Roman" w:hAnsi="Times New Roman" w:cs="Times New Roman"/>
          <w:sz w:val="28"/>
          <w:szCs w:val="28"/>
        </w:rPr>
        <w:t xml:space="preserve"> sole possession. If she wished the report released from t</w:t>
      </w:r>
      <w:r w:rsidR="00F31203">
        <w:rPr>
          <w:rFonts w:ascii="Times New Roman" w:hAnsi="Times New Roman" w:cs="Times New Roman"/>
          <w:sz w:val="28"/>
          <w:szCs w:val="28"/>
        </w:rPr>
        <w:t>he</w:t>
      </w:r>
      <w:r w:rsidRPr="0033149D">
        <w:rPr>
          <w:rFonts w:ascii="Times New Roman" w:hAnsi="Times New Roman" w:cs="Times New Roman"/>
          <w:sz w:val="28"/>
          <w:szCs w:val="28"/>
        </w:rPr>
        <w:t xml:space="preserve"> offi</w:t>
      </w:r>
      <w:r w:rsidR="0033149D">
        <w:rPr>
          <w:rFonts w:ascii="Times New Roman" w:hAnsi="Times New Roman" w:cs="Times New Roman"/>
          <w:sz w:val="28"/>
          <w:szCs w:val="28"/>
        </w:rPr>
        <w:t>ce to someone other than herself</w:t>
      </w:r>
      <w:r w:rsidRPr="0033149D">
        <w:rPr>
          <w:rFonts w:ascii="Times New Roman" w:hAnsi="Times New Roman" w:cs="Times New Roman"/>
          <w:sz w:val="28"/>
          <w:szCs w:val="28"/>
        </w:rPr>
        <w:t xml:space="preserve">, then she would need to sign a release form. I also indicated to her that </w:t>
      </w:r>
      <w:r w:rsidR="0033149D" w:rsidRPr="0033149D">
        <w:rPr>
          <w:rFonts w:ascii="Times New Roman" w:hAnsi="Times New Roman" w:cs="Times New Roman"/>
          <w:sz w:val="28"/>
          <w:szCs w:val="28"/>
        </w:rPr>
        <w:t>she required a straightforward presentation</w:t>
      </w:r>
      <w:r w:rsidR="0033149D">
        <w:rPr>
          <w:rFonts w:ascii="Times New Roman" w:hAnsi="Times New Roman" w:cs="Times New Roman"/>
          <w:sz w:val="28"/>
          <w:szCs w:val="28"/>
        </w:rPr>
        <w:t xml:space="preserve">. </w:t>
      </w:r>
      <w:r w:rsidRPr="0033149D">
        <w:rPr>
          <w:rFonts w:ascii="Times New Roman" w:hAnsi="Times New Roman" w:cs="Times New Roman"/>
          <w:sz w:val="28"/>
          <w:szCs w:val="28"/>
        </w:rPr>
        <w:t xml:space="preserve">I told her there were aspects of the </w:t>
      </w:r>
      <w:r w:rsidR="0033149D" w:rsidRPr="0033149D">
        <w:rPr>
          <w:rFonts w:ascii="Times New Roman" w:hAnsi="Times New Roman" w:cs="Times New Roman"/>
          <w:sz w:val="28"/>
          <w:szCs w:val="28"/>
        </w:rPr>
        <w:t>examination, which</w:t>
      </w:r>
      <w:r w:rsidRPr="0033149D">
        <w:rPr>
          <w:rFonts w:ascii="Times New Roman" w:hAnsi="Times New Roman" w:cs="Times New Roman"/>
          <w:sz w:val="28"/>
          <w:szCs w:val="28"/>
        </w:rPr>
        <w:t xml:space="preserve"> might reveal a lack of effort, symptom exaggeration or dissimulation. She appeared to understand. </w:t>
      </w:r>
    </w:p>
    <w:p w14:paraId="18E2E7EA" w14:textId="6E5A15C2" w:rsidR="00E829B4" w:rsidRDefault="00CC6718" w:rsidP="00E829B4">
      <w:pPr>
        <w:widowControl w:val="0"/>
        <w:autoSpaceDE w:val="0"/>
        <w:autoSpaceDN w:val="0"/>
        <w:adjustRightInd w:val="0"/>
        <w:spacing w:after="240"/>
        <w:jc w:val="center"/>
        <w:rPr>
          <w:rFonts w:ascii="Times New Roman" w:hAnsi="Times New Roman" w:cs="Times New Roman"/>
          <w:b/>
          <w:bCs/>
          <w:sz w:val="28"/>
          <w:szCs w:val="28"/>
        </w:rPr>
      </w:pPr>
      <w:r>
        <w:rPr>
          <w:rFonts w:ascii="Times New Roman" w:hAnsi="Times New Roman" w:cs="Times New Roman"/>
          <w:b/>
          <w:bCs/>
          <w:sz w:val="28"/>
          <w:szCs w:val="28"/>
        </w:rPr>
        <w:t>HER</w:t>
      </w:r>
      <w:r w:rsidR="0033149D" w:rsidRPr="0033149D">
        <w:rPr>
          <w:rFonts w:ascii="Times New Roman" w:hAnsi="Times New Roman" w:cs="Times New Roman"/>
          <w:b/>
          <w:bCs/>
          <w:sz w:val="28"/>
          <w:szCs w:val="28"/>
        </w:rPr>
        <w:t>TORY </w:t>
      </w:r>
    </w:p>
    <w:p w14:paraId="53E7CBF5" w14:textId="61CE71B5" w:rsidR="0033149D" w:rsidRPr="00274EF5" w:rsidRDefault="0033149D" w:rsidP="0033149D">
      <w:pPr>
        <w:widowControl w:val="0"/>
        <w:autoSpaceDE w:val="0"/>
        <w:autoSpaceDN w:val="0"/>
        <w:adjustRightInd w:val="0"/>
        <w:spacing w:after="240"/>
        <w:rPr>
          <w:rFonts w:ascii="Times New Roman" w:hAnsi="Times New Roman" w:cs="Times New Roman"/>
          <w:sz w:val="28"/>
          <w:szCs w:val="28"/>
        </w:rPr>
      </w:pPr>
      <w:r w:rsidRPr="0033149D">
        <w:rPr>
          <w:rFonts w:ascii="Times New Roman" w:hAnsi="Times New Roman" w:cs="Times New Roman"/>
          <w:b/>
          <w:bCs/>
          <w:sz w:val="28"/>
          <w:szCs w:val="28"/>
        </w:rPr>
        <w:t>Family and Social</w:t>
      </w:r>
      <w:r w:rsidRPr="0033149D">
        <w:rPr>
          <w:rFonts w:ascii="Times New Roman" w:hAnsi="Times New Roman" w:cs="Times New Roman"/>
          <w:sz w:val="28"/>
          <w:szCs w:val="28"/>
        </w:rPr>
        <w:t xml:space="preserve">: </w:t>
      </w:r>
      <w:r w:rsidR="008847BE">
        <w:rPr>
          <w:rFonts w:ascii="Times New Roman" w:hAnsi="Times New Roman" w:cs="Times New Roman"/>
          <w:sz w:val="28"/>
          <w:szCs w:val="28"/>
        </w:rPr>
        <w:t>Jane Doe</w:t>
      </w:r>
      <w:r w:rsidR="007A6FE8">
        <w:rPr>
          <w:rFonts w:ascii="Times New Roman" w:hAnsi="Times New Roman" w:cs="Times New Roman"/>
          <w:sz w:val="28"/>
          <w:szCs w:val="28"/>
        </w:rPr>
        <w:t xml:space="preserve"> lives in the home with </w:t>
      </w:r>
      <w:r w:rsidR="00CC6718">
        <w:rPr>
          <w:rFonts w:ascii="Times New Roman" w:hAnsi="Times New Roman" w:cs="Times New Roman"/>
          <w:sz w:val="28"/>
          <w:szCs w:val="28"/>
        </w:rPr>
        <w:t>her</w:t>
      </w:r>
      <w:r w:rsidR="007A6FE8">
        <w:rPr>
          <w:rFonts w:ascii="Times New Roman" w:hAnsi="Times New Roman" w:cs="Times New Roman"/>
          <w:sz w:val="28"/>
          <w:szCs w:val="28"/>
        </w:rPr>
        <w:t xml:space="preserve"> mother, father and </w:t>
      </w:r>
      <w:r w:rsidR="008847BE">
        <w:rPr>
          <w:rFonts w:ascii="Times New Roman" w:hAnsi="Times New Roman" w:cs="Times New Roman"/>
          <w:sz w:val="28"/>
          <w:szCs w:val="28"/>
        </w:rPr>
        <w:lastRenderedPageBreak/>
        <w:t>one</w:t>
      </w:r>
      <w:r w:rsidR="007A6FE8">
        <w:rPr>
          <w:rFonts w:ascii="Times New Roman" w:hAnsi="Times New Roman" w:cs="Times New Roman"/>
          <w:sz w:val="28"/>
          <w:szCs w:val="28"/>
        </w:rPr>
        <w:t xml:space="preserve"> </w:t>
      </w:r>
      <w:r w:rsidR="008847BE">
        <w:rPr>
          <w:rFonts w:ascii="Times New Roman" w:hAnsi="Times New Roman" w:cs="Times New Roman"/>
          <w:sz w:val="28"/>
          <w:szCs w:val="28"/>
        </w:rPr>
        <w:t>younger sister</w:t>
      </w:r>
      <w:r w:rsidR="007A6FE8">
        <w:rPr>
          <w:rFonts w:ascii="Times New Roman" w:hAnsi="Times New Roman" w:cs="Times New Roman"/>
          <w:sz w:val="28"/>
          <w:szCs w:val="28"/>
        </w:rPr>
        <w:t xml:space="preserve">, </w:t>
      </w:r>
      <w:r w:rsidR="00CC6718">
        <w:rPr>
          <w:rFonts w:ascii="Times New Roman" w:hAnsi="Times New Roman" w:cs="Times New Roman"/>
          <w:sz w:val="28"/>
          <w:szCs w:val="28"/>
        </w:rPr>
        <w:t>age 4</w:t>
      </w:r>
      <w:r w:rsidR="00F31203">
        <w:rPr>
          <w:rFonts w:ascii="Times New Roman" w:hAnsi="Times New Roman" w:cs="Times New Roman"/>
          <w:sz w:val="28"/>
          <w:szCs w:val="28"/>
        </w:rPr>
        <w:t>. Sh</w:t>
      </w:r>
      <w:r w:rsidR="007A6FE8">
        <w:rPr>
          <w:rFonts w:ascii="Times New Roman" w:hAnsi="Times New Roman" w:cs="Times New Roman"/>
          <w:sz w:val="28"/>
          <w:szCs w:val="28"/>
        </w:rPr>
        <w:t xml:space="preserve">e was carried 40 weeks, natural birth, and induced labor. Mother reports that he met all developmental milestones. </w:t>
      </w:r>
    </w:p>
    <w:p w14:paraId="7E884892" w14:textId="77777777" w:rsidR="00A2715B" w:rsidRDefault="00A2715B" w:rsidP="00B57792">
      <w:pPr>
        <w:widowControl w:val="0"/>
        <w:autoSpaceDE w:val="0"/>
        <w:autoSpaceDN w:val="0"/>
        <w:adjustRightInd w:val="0"/>
        <w:spacing w:after="240"/>
        <w:jc w:val="center"/>
        <w:rPr>
          <w:rFonts w:ascii="Times" w:hAnsi="Times" w:cs="Times"/>
          <w:b/>
          <w:bCs/>
          <w:sz w:val="32"/>
          <w:szCs w:val="32"/>
        </w:rPr>
      </w:pPr>
    </w:p>
    <w:p w14:paraId="4D550FAF" w14:textId="77777777" w:rsidR="00B57792" w:rsidRDefault="00B57792" w:rsidP="00B57792">
      <w:pPr>
        <w:widowControl w:val="0"/>
        <w:autoSpaceDE w:val="0"/>
        <w:autoSpaceDN w:val="0"/>
        <w:adjustRightInd w:val="0"/>
        <w:spacing w:after="240"/>
        <w:jc w:val="center"/>
        <w:rPr>
          <w:rFonts w:ascii="Times New Roman" w:hAnsi="Times New Roman" w:cs="Times New Roman"/>
          <w:sz w:val="32"/>
          <w:szCs w:val="32"/>
        </w:rPr>
      </w:pPr>
      <w:r>
        <w:rPr>
          <w:rFonts w:ascii="Times" w:hAnsi="Times" w:cs="Times"/>
          <w:b/>
          <w:bCs/>
          <w:sz w:val="32"/>
          <w:szCs w:val="32"/>
        </w:rPr>
        <w:t>Psychological and Substance Use</w:t>
      </w:r>
      <w:r>
        <w:rPr>
          <w:rFonts w:ascii="Times New Roman" w:hAnsi="Times New Roman" w:cs="Times New Roman"/>
          <w:sz w:val="32"/>
          <w:szCs w:val="32"/>
        </w:rPr>
        <w:t>:</w:t>
      </w:r>
    </w:p>
    <w:p w14:paraId="27E5B683" w14:textId="702B99E2" w:rsidR="00274EF5" w:rsidRPr="00D7764A" w:rsidRDefault="008847BE" w:rsidP="00D7764A">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Jane Doe</w:t>
      </w:r>
      <w:r w:rsidR="00D7764A">
        <w:rPr>
          <w:rFonts w:ascii="Times New Roman" w:hAnsi="Times New Roman" w:cs="Times New Roman"/>
          <w:sz w:val="32"/>
          <w:szCs w:val="32"/>
        </w:rPr>
        <w:t xml:space="preserve"> did do counseling prior once or twice when school started but there has been a barrier getting services due </w:t>
      </w:r>
      <w:r w:rsidR="00F31203">
        <w:rPr>
          <w:rFonts w:ascii="Times New Roman" w:hAnsi="Times New Roman" w:cs="Times New Roman"/>
          <w:sz w:val="32"/>
          <w:szCs w:val="32"/>
        </w:rPr>
        <w:t xml:space="preserve">where they live </w:t>
      </w:r>
      <w:r w:rsidR="00D7764A">
        <w:rPr>
          <w:rFonts w:ascii="Times New Roman" w:hAnsi="Times New Roman" w:cs="Times New Roman"/>
          <w:sz w:val="32"/>
          <w:szCs w:val="32"/>
        </w:rPr>
        <w:t xml:space="preserve">and did not want </w:t>
      </w:r>
      <w:proofErr w:type="spellStart"/>
      <w:r w:rsidR="00D7764A">
        <w:rPr>
          <w:rFonts w:ascii="Times New Roman" w:hAnsi="Times New Roman" w:cs="Times New Roman"/>
          <w:sz w:val="32"/>
          <w:szCs w:val="32"/>
        </w:rPr>
        <w:t>telehealth</w:t>
      </w:r>
      <w:proofErr w:type="spellEnd"/>
      <w:r w:rsidR="00D7764A">
        <w:rPr>
          <w:rFonts w:ascii="Times New Roman" w:hAnsi="Times New Roman" w:cs="Times New Roman"/>
          <w:sz w:val="32"/>
          <w:szCs w:val="32"/>
        </w:rPr>
        <w:t xml:space="preserve"> services. Family denies substance abuse other </w:t>
      </w:r>
      <w:r>
        <w:rPr>
          <w:rFonts w:ascii="Times New Roman" w:hAnsi="Times New Roman" w:cs="Times New Roman"/>
          <w:sz w:val="32"/>
          <w:szCs w:val="32"/>
        </w:rPr>
        <w:t>than caffeine usag</w:t>
      </w:r>
      <w:r w:rsidR="00F31203">
        <w:rPr>
          <w:rFonts w:ascii="Times New Roman" w:hAnsi="Times New Roman" w:cs="Times New Roman"/>
          <w:sz w:val="32"/>
          <w:szCs w:val="32"/>
        </w:rPr>
        <w:t>e; he drinks 2</w:t>
      </w:r>
      <w:r w:rsidR="00D7764A">
        <w:rPr>
          <w:rFonts w:ascii="Times New Roman" w:hAnsi="Times New Roman" w:cs="Times New Roman"/>
          <w:sz w:val="32"/>
          <w:szCs w:val="32"/>
        </w:rPr>
        <w:t xml:space="preserve"> sodas per day. </w:t>
      </w:r>
    </w:p>
    <w:p w14:paraId="32977790" w14:textId="77777777" w:rsidR="00274EF5" w:rsidRDefault="00274EF5" w:rsidP="00B57792">
      <w:pPr>
        <w:widowControl w:val="0"/>
        <w:autoSpaceDE w:val="0"/>
        <w:autoSpaceDN w:val="0"/>
        <w:adjustRightInd w:val="0"/>
        <w:spacing w:after="240"/>
        <w:jc w:val="center"/>
        <w:rPr>
          <w:rFonts w:ascii="Times" w:hAnsi="Times" w:cs="Times"/>
          <w:b/>
          <w:bCs/>
          <w:sz w:val="32"/>
          <w:szCs w:val="32"/>
        </w:rPr>
      </w:pPr>
    </w:p>
    <w:p w14:paraId="58123523" w14:textId="77777777" w:rsidR="00B57792" w:rsidRDefault="00B57792" w:rsidP="00B57792">
      <w:pPr>
        <w:widowControl w:val="0"/>
        <w:autoSpaceDE w:val="0"/>
        <w:autoSpaceDN w:val="0"/>
        <w:adjustRightInd w:val="0"/>
        <w:spacing w:after="240"/>
        <w:jc w:val="center"/>
        <w:rPr>
          <w:rFonts w:ascii="Times" w:hAnsi="Times" w:cs="Times"/>
          <w:b/>
          <w:bCs/>
          <w:sz w:val="32"/>
          <w:szCs w:val="32"/>
        </w:rPr>
      </w:pPr>
      <w:r>
        <w:rPr>
          <w:rFonts w:ascii="Times" w:hAnsi="Times" w:cs="Times"/>
          <w:b/>
          <w:bCs/>
          <w:sz w:val="32"/>
          <w:szCs w:val="32"/>
        </w:rPr>
        <w:t>Developmental, Medical, and Medications:</w:t>
      </w:r>
    </w:p>
    <w:p w14:paraId="0BC0A05B" w14:textId="53B00EF1" w:rsidR="00D7764A" w:rsidRPr="00D32CFC" w:rsidRDefault="008847BE" w:rsidP="00D32CFC">
      <w:pPr>
        <w:widowControl w:val="0"/>
        <w:autoSpaceDE w:val="0"/>
        <w:autoSpaceDN w:val="0"/>
        <w:adjustRightInd w:val="0"/>
        <w:spacing w:after="240"/>
        <w:rPr>
          <w:rFonts w:ascii="Times" w:hAnsi="Times" w:cs="Times"/>
        </w:rPr>
      </w:pPr>
      <w:r>
        <w:rPr>
          <w:rFonts w:ascii="Times" w:hAnsi="Times" w:cs="Times"/>
          <w:bCs/>
          <w:sz w:val="32"/>
          <w:szCs w:val="32"/>
        </w:rPr>
        <w:t>Jane Doe</w:t>
      </w:r>
      <w:r w:rsidR="00D32CFC">
        <w:rPr>
          <w:rFonts w:ascii="Times" w:hAnsi="Times" w:cs="Times"/>
          <w:bCs/>
          <w:sz w:val="32"/>
          <w:szCs w:val="32"/>
        </w:rPr>
        <w:t xml:space="preserve"> </w:t>
      </w:r>
      <w:r w:rsidR="00CC6718">
        <w:rPr>
          <w:rFonts w:ascii="Times" w:hAnsi="Times" w:cs="Times"/>
          <w:bCs/>
          <w:sz w:val="32"/>
          <w:szCs w:val="32"/>
        </w:rPr>
        <w:t xml:space="preserve">does not take any medications and has no known medical conditions. </w:t>
      </w:r>
    </w:p>
    <w:p w14:paraId="7CE48189" w14:textId="77777777" w:rsidR="00B57792" w:rsidRPr="00877421" w:rsidRDefault="00B57792" w:rsidP="00B57792">
      <w:pPr>
        <w:rPr>
          <w:rFonts w:ascii="Times" w:eastAsia="Times New Roman" w:hAnsi="Times" w:cs="Times New Roman"/>
          <w:sz w:val="20"/>
          <w:szCs w:val="20"/>
        </w:rPr>
      </w:pPr>
    </w:p>
    <w:p w14:paraId="654A626C" w14:textId="77777777" w:rsidR="00D75FC1" w:rsidRPr="00877421" w:rsidRDefault="00D75FC1" w:rsidP="00D75FC1">
      <w:pPr>
        <w:widowControl w:val="0"/>
        <w:autoSpaceDE w:val="0"/>
        <w:autoSpaceDN w:val="0"/>
        <w:adjustRightInd w:val="0"/>
        <w:spacing w:after="240"/>
        <w:rPr>
          <w:rFonts w:ascii="Times" w:hAnsi="Times" w:cs="Times"/>
        </w:rPr>
      </w:pPr>
      <w:r w:rsidRPr="00877421">
        <w:rPr>
          <w:rFonts w:ascii="Times" w:hAnsi="Times" w:cs="Times"/>
          <w:bCs/>
          <w:sz w:val="32"/>
          <w:szCs w:val="32"/>
        </w:rPr>
        <w:t xml:space="preserve">BEHAVIORAL OBSERVATIONS AND MENTAL STATUS </w:t>
      </w:r>
    </w:p>
    <w:p w14:paraId="71AEBA99" w14:textId="0D449732" w:rsidR="00D75FC1" w:rsidRPr="007713E2" w:rsidRDefault="008847BE" w:rsidP="00D75FC1">
      <w:pPr>
        <w:rPr>
          <w:rFonts w:ascii="Times" w:eastAsia="Times New Roman" w:hAnsi="Times" w:cs="Times New Roman"/>
          <w:sz w:val="28"/>
          <w:szCs w:val="28"/>
        </w:rPr>
      </w:pPr>
      <w:r>
        <w:rPr>
          <w:rFonts w:ascii="Times" w:eastAsia="Times New Roman" w:hAnsi="Times" w:cs="Times New Roman"/>
          <w:sz w:val="28"/>
          <w:szCs w:val="28"/>
        </w:rPr>
        <w:t>Jane Doe</w:t>
      </w:r>
      <w:r w:rsidR="007713E2">
        <w:rPr>
          <w:rFonts w:ascii="Times" w:eastAsia="Times New Roman" w:hAnsi="Times" w:cs="Times New Roman"/>
          <w:sz w:val="28"/>
          <w:szCs w:val="28"/>
        </w:rPr>
        <w:t xml:space="preserve"> was alert and oriented during </w:t>
      </w:r>
      <w:proofErr w:type="spellStart"/>
      <w:r w:rsidR="007713E2">
        <w:rPr>
          <w:rFonts w:ascii="Times" w:eastAsia="Times New Roman" w:hAnsi="Times" w:cs="Times New Roman"/>
          <w:sz w:val="28"/>
          <w:szCs w:val="28"/>
        </w:rPr>
        <w:t>telehealth</w:t>
      </w:r>
      <w:proofErr w:type="spellEnd"/>
      <w:r w:rsidR="007713E2">
        <w:rPr>
          <w:rFonts w:ascii="Times" w:eastAsia="Times New Roman" w:hAnsi="Times" w:cs="Times New Roman"/>
          <w:sz w:val="28"/>
          <w:szCs w:val="28"/>
        </w:rPr>
        <w:t xml:space="preserve"> session. He was hyperactive during session and had to be redirected by </w:t>
      </w:r>
      <w:r w:rsidR="00CC6718">
        <w:rPr>
          <w:rFonts w:ascii="Times" w:eastAsia="Times New Roman" w:hAnsi="Times" w:cs="Times New Roman"/>
          <w:sz w:val="28"/>
          <w:szCs w:val="28"/>
        </w:rPr>
        <w:t>her</w:t>
      </w:r>
      <w:r w:rsidR="007713E2">
        <w:rPr>
          <w:rFonts w:ascii="Times" w:eastAsia="Times New Roman" w:hAnsi="Times" w:cs="Times New Roman"/>
          <w:sz w:val="28"/>
          <w:szCs w:val="28"/>
        </w:rPr>
        <w:t xml:space="preserve"> mother and therapist several times during session and was defiant towards </w:t>
      </w:r>
      <w:r w:rsidR="00CC6718">
        <w:rPr>
          <w:rFonts w:ascii="Times" w:eastAsia="Times New Roman" w:hAnsi="Times" w:cs="Times New Roman"/>
          <w:sz w:val="28"/>
          <w:szCs w:val="28"/>
        </w:rPr>
        <w:t>her</w:t>
      </w:r>
      <w:r w:rsidR="007713E2">
        <w:rPr>
          <w:rFonts w:ascii="Times" w:eastAsia="Times New Roman" w:hAnsi="Times" w:cs="Times New Roman"/>
          <w:sz w:val="28"/>
          <w:szCs w:val="28"/>
        </w:rPr>
        <w:t xml:space="preserve"> mom and therapist at times. </w:t>
      </w:r>
      <w:r w:rsidR="00CC6718">
        <w:rPr>
          <w:rFonts w:ascii="Times" w:eastAsia="Times New Roman" w:hAnsi="Times" w:cs="Times New Roman"/>
          <w:sz w:val="28"/>
          <w:szCs w:val="28"/>
        </w:rPr>
        <w:t>Her</w:t>
      </w:r>
      <w:r w:rsidR="00F36ED6">
        <w:rPr>
          <w:rFonts w:ascii="Times" w:eastAsia="Times New Roman" w:hAnsi="Times" w:cs="Times New Roman"/>
          <w:sz w:val="28"/>
          <w:szCs w:val="28"/>
        </w:rPr>
        <w:t xml:space="preserve"> mother reports that he often takes </w:t>
      </w:r>
      <w:r w:rsidR="00CC6718">
        <w:rPr>
          <w:rFonts w:ascii="Times" w:eastAsia="Times New Roman" w:hAnsi="Times" w:cs="Times New Roman"/>
          <w:sz w:val="28"/>
          <w:szCs w:val="28"/>
        </w:rPr>
        <w:t>her</w:t>
      </w:r>
      <w:r w:rsidR="00F36ED6">
        <w:rPr>
          <w:rFonts w:ascii="Times" w:eastAsia="Times New Roman" w:hAnsi="Times" w:cs="Times New Roman"/>
          <w:sz w:val="28"/>
          <w:szCs w:val="28"/>
        </w:rPr>
        <w:t xml:space="preserve"> anger out on her and no one else in the household. He gets along well with </w:t>
      </w:r>
      <w:r w:rsidR="00CC6718">
        <w:rPr>
          <w:rFonts w:ascii="Times" w:eastAsia="Times New Roman" w:hAnsi="Times" w:cs="Times New Roman"/>
          <w:sz w:val="28"/>
          <w:szCs w:val="28"/>
        </w:rPr>
        <w:t>her</w:t>
      </w:r>
      <w:r w:rsidR="00F36ED6">
        <w:rPr>
          <w:rFonts w:ascii="Times" w:eastAsia="Times New Roman" w:hAnsi="Times" w:cs="Times New Roman"/>
          <w:sz w:val="28"/>
          <w:szCs w:val="28"/>
        </w:rPr>
        <w:t xml:space="preserve"> older siblings per </w:t>
      </w:r>
      <w:r w:rsidR="00CC6718">
        <w:rPr>
          <w:rFonts w:ascii="Times" w:eastAsia="Times New Roman" w:hAnsi="Times" w:cs="Times New Roman"/>
          <w:sz w:val="28"/>
          <w:szCs w:val="28"/>
        </w:rPr>
        <w:t>her</w:t>
      </w:r>
      <w:r w:rsidR="00F36ED6">
        <w:rPr>
          <w:rFonts w:ascii="Times" w:eastAsia="Times New Roman" w:hAnsi="Times" w:cs="Times New Roman"/>
          <w:sz w:val="28"/>
          <w:szCs w:val="28"/>
        </w:rPr>
        <w:t xml:space="preserve"> mothers report.</w:t>
      </w:r>
    </w:p>
    <w:p w14:paraId="5640A2A4" w14:textId="77777777" w:rsidR="00D75FC1" w:rsidRPr="00877421" w:rsidRDefault="00D75FC1" w:rsidP="00D75FC1">
      <w:pPr>
        <w:rPr>
          <w:rFonts w:ascii="Times" w:eastAsia="Times New Roman" w:hAnsi="Times" w:cs="Times New Roman"/>
          <w:sz w:val="20"/>
          <w:szCs w:val="20"/>
        </w:rPr>
      </w:pPr>
    </w:p>
    <w:p w14:paraId="08AC4014" w14:textId="77777777" w:rsidR="00D75FC1" w:rsidRPr="00877421" w:rsidRDefault="00D75FC1" w:rsidP="00D75FC1">
      <w:pPr>
        <w:rPr>
          <w:rFonts w:ascii="Times" w:eastAsia="Times New Roman" w:hAnsi="Times" w:cs="Times New Roman"/>
          <w:sz w:val="20"/>
          <w:szCs w:val="20"/>
        </w:rPr>
      </w:pPr>
    </w:p>
    <w:p w14:paraId="5322F237" w14:textId="77777777" w:rsidR="00D75FC1" w:rsidRPr="00877421" w:rsidRDefault="00D75FC1" w:rsidP="00D75FC1">
      <w:pPr>
        <w:rPr>
          <w:rFonts w:ascii="Times" w:eastAsia="Times New Roman" w:hAnsi="Times" w:cs="Times New Roman"/>
          <w:sz w:val="20"/>
          <w:szCs w:val="20"/>
        </w:rPr>
      </w:pPr>
    </w:p>
    <w:p w14:paraId="7EB31599" w14:textId="77777777" w:rsidR="00D75FC1" w:rsidRPr="00877421" w:rsidRDefault="00D75FC1" w:rsidP="00D75FC1">
      <w:pPr>
        <w:widowControl w:val="0"/>
        <w:autoSpaceDE w:val="0"/>
        <w:autoSpaceDN w:val="0"/>
        <w:adjustRightInd w:val="0"/>
        <w:spacing w:after="240"/>
        <w:jc w:val="center"/>
        <w:rPr>
          <w:rFonts w:ascii="Times" w:hAnsi="Times" w:cs="Times"/>
          <w:bCs/>
          <w:sz w:val="32"/>
          <w:szCs w:val="32"/>
        </w:rPr>
      </w:pPr>
      <w:r w:rsidRPr="00877421">
        <w:rPr>
          <w:rFonts w:ascii="Times" w:hAnsi="Times" w:cs="Times"/>
          <w:bCs/>
          <w:sz w:val="32"/>
          <w:szCs w:val="32"/>
        </w:rPr>
        <w:t>PSYCHOMETRIC FINDINGS</w:t>
      </w:r>
    </w:p>
    <w:p w14:paraId="6740D4AD" w14:textId="5B75E36C" w:rsidR="000431BF" w:rsidRPr="00231AAA" w:rsidRDefault="002C6FB4" w:rsidP="000431BF">
      <w:pPr>
        <w:widowControl w:val="0"/>
        <w:autoSpaceDE w:val="0"/>
        <w:autoSpaceDN w:val="0"/>
        <w:adjustRightInd w:val="0"/>
        <w:spacing w:after="240"/>
        <w:rPr>
          <w:rFonts w:ascii="Times" w:hAnsi="Times" w:cs="Times"/>
          <w:sz w:val="28"/>
          <w:szCs w:val="28"/>
        </w:rPr>
      </w:pPr>
      <w:r w:rsidRPr="002C6FB4">
        <w:rPr>
          <w:rFonts w:ascii="Times" w:hAnsi="Times" w:cs="Times"/>
          <w:sz w:val="28"/>
          <w:szCs w:val="28"/>
        </w:rPr>
        <w:t xml:space="preserve"> </w:t>
      </w:r>
      <w:r w:rsidR="000431BF" w:rsidRPr="00231AAA">
        <w:rPr>
          <w:rFonts w:ascii="Times" w:hAnsi="Times" w:cs="Times"/>
          <w:b/>
          <w:sz w:val="28"/>
          <w:szCs w:val="28"/>
        </w:rPr>
        <w:t>The Conners 3rd Edition–Parent (Conners 3–P</w:t>
      </w:r>
      <w:r w:rsidR="000431BF" w:rsidRPr="00231AAA">
        <w:rPr>
          <w:rFonts w:ascii="Times" w:hAnsi="Times" w:cs="Times"/>
          <w:sz w:val="28"/>
          <w:szCs w:val="28"/>
        </w:rPr>
        <w:t xml:space="preserve">) is an assessment tool used to obtain a parent’s observations about </w:t>
      </w:r>
      <w:r w:rsidR="00CC6718">
        <w:rPr>
          <w:rFonts w:ascii="Times" w:hAnsi="Times" w:cs="Times"/>
          <w:sz w:val="28"/>
          <w:szCs w:val="28"/>
        </w:rPr>
        <w:t>her</w:t>
      </w:r>
      <w:r w:rsidR="000431BF" w:rsidRPr="00231AAA">
        <w:rPr>
          <w:rFonts w:ascii="Times" w:hAnsi="Times" w:cs="Times"/>
          <w:sz w:val="28"/>
          <w:szCs w:val="28"/>
        </w:rPr>
        <w:t xml:space="preserve"> or her child's behavior. </w:t>
      </w:r>
      <w:proofErr w:type="spellStart"/>
      <w:r w:rsidR="000431BF" w:rsidRPr="00231AAA">
        <w:rPr>
          <w:rFonts w:ascii="Times" w:hAnsi="Times" w:cs="Times"/>
          <w:sz w:val="28"/>
          <w:szCs w:val="28"/>
        </w:rPr>
        <w:t>T</w:t>
      </w:r>
      <w:r w:rsidR="00CC6718">
        <w:rPr>
          <w:rFonts w:ascii="Times" w:hAnsi="Times" w:cs="Times"/>
          <w:sz w:val="28"/>
          <w:szCs w:val="28"/>
        </w:rPr>
        <w:t>her</w:t>
      </w:r>
      <w:proofErr w:type="spellEnd"/>
      <w:r w:rsidR="000431BF" w:rsidRPr="00231AAA">
        <w:rPr>
          <w:rFonts w:ascii="Times" w:hAnsi="Times" w:cs="Times"/>
          <w:sz w:val="28"/>
          <w:szCs w:val="28"/>
        </w:rPr>
        <w:t xml:space="preserve"> instrument is designed to assess Attention Deficit/Hyperactivity Disorder </w:t>
      </w:r>
      <w:r w:rsidR="000431BF" w:rsidRPr="00231AAA">
        <w:rPr>
          <w:rFonts w:ascii="Times" w:hAnsi="Times" w:cs="Times"/>
          <w:sz w:val="28"/>
          <w:szCs w:val="28"/>
        </w:rPr>
        <w:lastRenderedPageBreak/>
        <w:t xml:space="preserve">(ADHD) and its most common co-morbid problems in children and adolescents aged 6 to 18 years old. When used in combination with other information, results from the Conners 3–P can provide valuable information to guide assessment decisions. </w:t>
      </w:r>
      <w:proofErr w:type="spellStart"/>
      <w:r w:rsidR="000431BF" w:rsidRPr="00231AAA">
        <w:rPr>
          <w:rFonts w:ascii="Times" w:hAnsi="Times" w:cs="Times"/>
          <w:sz w:val="28"/>
          <w:szCs w:val="28"/>
        </w:rPr>
        <w:t>T</w:t>
      </w:r>
      <w:r w:rsidR="00CC6718">
        <w:rPr>
          <w:rFonts w:ascii="Times" w:hAnsi="Times" w:cs="Times"/>
          <w:sz w:val="28"/>
          <w:szCs w:val="28"/>
        </w:rPr>
        <w:t>her</w:t>
      </w:r>
      <w:proofErr w:type="spellEnd"/>
      <w:r w:rsidR="000431BF" w:rsidRPr="00231AAA">
        <w:rPr>
          <w:rFonts w:ascii="Times" w:hAnsi="Times" w:cs="Times"/>
          <w:sz w:val="28"/>
          <w:szCs w:val="28"/>
        </w:rPr>
        <w:t xml:space="preserve"> report provides information about the parent's assessment of the youth, how he compares to other youth, and which scales and subscales are elevated </w:t>
      </w:r>
    </w:p>
    <w:p w14:paraId="561FBB51" w14:textId="6439AA11" w:rsidR="000431BF" w:rsidRPr="00877421" w:rsidRDefault="000431BF" w:rsidP="000431BF">
      <w:pPr>
        <w:widowControl w:val="0"/>
        <w:autoSpaceDE w:val="0"/>
        <w:autoSpaceDN w:val="0"/>
        <w:adjustRightInd w:val="0"/>
        <w:spacing w:after="240"/>
        <w:rPr>
          <w:rFonts w:ascii="Times" w:hAnsi="Times" w:cs="Times"/>
          <w:b/>
        </w:rPr>
      </w:pPr>
      <w:r w:rsidRPr="00877421">
        <w:rPr>
          <w:rFonts w:ascii="Times" w:hAnsi="Times" w:cs="Times"/>
          <w:b/>
          <w:sz w:val="42"/>
          <w:szCs w:val="42"/>
        </w:rPr>
        <w:t xml:space="preserve">Response Style Analysis </w:t>
      </w:r>
      <w:r w:rsidR="003A29F5">
        <w:rPr>
          <w:noProof/>
        </w:rPr>
        <mc:AlternateContent>
          <mc:Choice Requires="wps">
            <w:drawing>
              <wp:anchor distT="0" distB="0" distL="114300" distR="114300" simplePos="0" relativeHeight="251665408" behindDoc="0" locked="0" layoutInCell="1" allowOverlap="1" wp14:anchorId="133E2A44" wp14:editId="52E82F3F">
                <wp:simplePos x="0" y="0"/>
                <wp:positionH relativeFrom="column">
                  <wp:posOffset>1104900</wp:posOffset>
                </wp:positionH>
                <wp:positionV relativeFrom="paragraph">
                  <wp:posOffset>3390900</wp:posOffset>
                </wp:positionV>
                <wp:extent cx="3516630" cy="1581785"/>
                <wp:effectExtent l="0" t="0" r="0" b="0"/>
                <wp:wrapThrough wrapText="bothSides">
                  <wp:wrapPolygon edited="0">
                    <wp:start x="156" y="0"/>
                    <wp:lineTo x="156" y="21158"/>
                    <wp:lineTo x="21218" y="21158"/>
                    <wp:lineTo x="21218" y="0"/>
                    <wp:lineTo x="156" y="0"/>
                  </wp:wrapPolygon>
                </wp:wrapThrough>
                <wp:docPr id="7" name="Text Box 7"/>
                <wp:cNvGraphicFramePr/>
                <a:graphic xmlns:a="http://schemas.openxmlformats.org/drawingml/2006/main">
                  <a:graphicData uri="http://schemas.microsoft.com/office/word/2010/wordprocessingShape">
                    <wps:wsp>
                      <wps:cNvSpPr txBox="1"/>
                      <wps:spPr>
                        <a:xfrm>
                          <a:off x="0" y="0"/>
                          <a:ext cx="3516630" cy="1581785"/>
                        </a:xfrm>
                        <a:prstGeom prst="rect">
                          <a:avLst/>
                        </a:prstGeom>
                        <a:noFill/>
                        <a:ln>
                          <a:noFill/>
                        </a:ln>
                        <a:effectLst/>
                        <a:extLst>
                          <a:ext uri="{C572A759-6A51-4108-AA02-DFA0A04FC94B}">
                            <ma14:wrappingTextBoxFlag xmlns:ma14="http://schemas.microsoft.com/office/mac/drawingml/2011/main"/>
                          </a:ext>
                        </a:extLst>
                      </wps:spPr>
                      <wps:txbx>
                        <w:txbxContent>
                          <w:p w14:paraId="3B34E3BE" w14:textId="77777777" w:rsidR="003A29F5" w:rsidRPr="003A29F5" w:rsidRDefault="003A29F5" w:rsidP="003A29F5">
                            <w:pPr>
                              <w:pStyle w:val="Heading2"/>
                              <w:jc w:val="center"/>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A29F5">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p w14:paraId="7711B435" w14:textId="77777777" w:rsidR="003A29F5" w:rsidRDefault="003A29F5" w:rsidP="003A29F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7" o:spid="_x0000_s1028" type="#_x0000_t202" style="position:absolute;margin-left:87pt;margin-top:267pt;width:276.9pt;height:124.5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" filled="f" stroked="f">
                <v:textbox style="mso-fit-shape-to-text:t">
                  <w:txbxContent>
                    <w:p w14:paraId="3B34E3BE" w14:textId="77777777" w:rsidR="003A29F5" w:rsidRPr="003A29F5" w:rsidRDefault="003A29F5" w:rsidP="003A29F5">
                      <w:pPr>
                        <w:pStyle w:val="Heading2"/>
                        <w:jc w:val="center"/>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A29F5">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p w14:paraId="7711B435" w14:textId="77777777" w:rsidR="003A29F5" w:rsidRDefault="003A29F5" w:rsidP="003A29F5"/>
                  </w:txbxContent>
                </v:textbox>
                <w10:wrap type="through"/>
              </v:shape>
            </w:pict>
          </mc:Fallback>
        </mc:AlternateContent>
      </w:r>
      <w:r w:rsidR="003A29F5">
        <w:rPr>
          <w:noProof/>
        </w:rPr>
        <mc:AlternateContent>
          <mc:Choice Requires="wps">
            <w:drawing>
              <wp:anchor distT="0" distB="0" distL="114300" distR="114300" simplePos="0" relativeHeight="251663360" behindDoc="0" locked="0" layoutInCell="1" allowOverlap="1" wp14:anchorId="273F71C6" wp14:editId="47FC7582">
                <wp:simplePos x="0" y="0"/>
                <wp:positionH relativeFrom="column">
                  <wp:posOffset>952500</wp:posOffset>
                </wp:positionH>
                <wp:positionV relativeFrom="paragraph">
                  <wp:posOffset>3238500</wp:posOffset>
                </wp:positionV>
                <wp:extent cx="3516630" cy="1581785"/>
                <wp:effectExtent l="0" t="0" r="0" b="0"/>
                <wp:wrapThrough wrapText="bothSides">
                  <wp:wrapPolygon edited="0">
                    <wp:start x="156" y="0"/>
                    <wp:lineTo x="156" y="21158"/>
                    <wp:lineTo x="21218" y="21158"/>
                    <wp:lineTo x="21218" y="0"/>
                    <wp:lineTo x="156" y="0"/>
                  </wp:wrapPolygon>
                </wp:wrapThrough>
                <wp:docPr id="6" name="Text Box 6"/>
                <wp:cNvGraphicFramePr/>
                <a:graphic xmlns:a="http://schemas.openxmlformats.org/drawingml/2006/main">
                  <a:graphicData uri="http://schemas.microsoft.com/office/word/2010/wordprocessingShape">
                    <wps:wsp>
                      <wps:cNvSpPr txBox="1"/>
                      <wps:spPr>
                        <a:xfrm>
                          <a:off x="0" y="0"/>
                          <a:ext cx="3516630" cy="1581785"/>
                        </a:xfrm>
                        <a:prstGeom prst="rect">
                          <a:avLst/>
                        </a:prstGeom>
                        <a:noFill/>
                        <a:ln>
                          <a:noFill/>
                        </a:ln>
                        <a:effectLst/>
                        <a:extLst>
                          <a:ext uri="{C572A759-6A51-4108-AA02-DFA0A04FC94B}">
                            <ma14:wrappingTextBoxFlag xmlns:ma14="http://schemas.microsoft.com/office/mac/drawingml/2011/main"/>
                          </a:ext>
                        </a:extLst>
                      </wps:spPr>
                      <wps:txbx>
                        <w:txbxContent>
                          <w:p w14:paraId="0D1DE636" w14:textId="77777777" w:rsidR="003A29F5" w:rsidRPr="003A29F5" w:rsidRDefault="003A29F5" w:rsidP="003A29F5">
                            <w:pPr>
                              <w:pStyle w:val="Heading2"/>
                              <w:jc w:val="center"/>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A29F5">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p w14:paraId="4F155665" w14:textId="77777777" w:rsidR="003A29F5" w:rsidRDefault="003A29F5" w:rsidP="003A29F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6" o:spid="_x0000_s1029" type="#_x0000_t202" style="position:absolute;margin-left:75pt;margin-top:255pt;width:276.9pt;height:124.5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" filled="f" stroked="f">
                <v:textbox style="mso-fit-shape-to-text:t">
                  <w:txbxContent>
                    <w:p w14:paraId="0D1DE636" w14:textId="77777777" w:rsidR="003A29F5" w:rsidRPr="003A29F5" w:rsidRDefault="003A29F5" w:rsidP="003A29F5">
                      <w:pPr>
                        <w:pStyle w:val="Heading2"/>
                        <w:jc w:val="center"/>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A29F5">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p w14:paraId="4F155665" w14:textId="77777777" w:rsidR="003A29F5" w:rsidRDefault="003A29F5" w:rsidP="003A29F5"/>
                  </w:txbxContent>
                </v:textbox>
                <w10:wrap type="through"/>
              </v:shape>
            </w:pict>
          </mc:Fallback>
        </mc:AlternateContent>
      </w:r>
    </w:p>
    <w:p w14:paraId="1A620046" w14:textId="77777777" w:rsidR="000431BF" w:rsidRDefault="000431BF" w:rsidP="000431BF">
      <w:pPr>
        <w:widowControl w:val="0"/>
        <w:autoSpaceDE w:val="0"/>
        <w:autoSpaceDN w:val="0"/>
        <w:adjustRightInd w:val="0"/>
        <w:spacing w:after="240"/>
        <w:rPr>
          <w:rFonts w:ascii="Times" w:hAnsi="Times" w:cs="Times"/>
        </w:rPr>
      </w:pPr>
      <w:r>
        <w:rPr>
          <w:rFonts w:ascii="Times" w:hAnsi="Times" w:cs="Times"/>
          <w:sz w:val="26"/>
          <w:szCs w:val="26"/>
        </w:rPr>
        <w:t xml:space="preserve">The following section provides the parent’s scores for the Positive and Negative Impression scales and the Inconsistency Index. </w:t>
      </w:r>
    </w:p>
    <w:p w14:paraId="3CB13BD8" w14:textId="77777777" w:rsidR="000431BF" w:rsidRDefault="000431BF" w:rsidP="000431BF">
      <w:pPr>
        <w:widowControl w:val="0"/>
        <w:autoSpaceDE w:val="0"/>
        <w:autoSpaceDN w:val="0"/>
        <w:adjustRightInd w:val="0"/>
        <w:spacing w:after="240"/>
        <w:rPr>
          <w:rFonts w:ascii="Times" w:hAnsi="Times" w:cs="Times"/>
        </w:rPr>
      </w:pPr>
      <w:r>
        <w:rPr>
          <w:rFonts w:ascii="Times" w:hAnsi="Times" w:cs="Times"/>
          <w:sz w:val="32"/>
          <w:szCs w:val="32"/>
        </w:rPr>
        <w:t xml:space="preserve">Positive Impression </w:t>
      </w:r>
    </w:p>
    <w:p w14:paraId="7651B312" w14:textId="77777777" w:rsidR="000431BF" w:rsidRDefault="000431BF" w:rsidP="000431BF">
      <w:pPr>
        <w:widowControl w:val="0"/>
        <w:autoSpaceDE w:val="0"/>
        <w:autoSpaceDN w:val="0"/>
        <w:adjustRightInd w:val="0"/>
        <w:spacing w:after="240"/>
        <w:rPr>
          <w:rFonts w:ascii="Times" w:hAnsi="Times" w:cs="Times"/>
        </w:rPr>
      </w:pPr>
      <w:r>
        <w:rPr>
          <w:rFonts w:ascii="Times" w:hAnsi="Times" w:cs="Times"/>
          <w:sz w:val="26"/>
          <w:szCs w:val="26"/>
        </w:rPr>
        <w:t xml:space="preserve">The Positive Impression score (raw score = 0) does not indicate an overly positive response style. </w:t>
      </w:r>
    </w:p>
    <w:p w14:paraId="374F9F11" w14:textId="77777777" w:rsidR="000431BF" w:rsidRDefault="000431BF" w:rsidP="000431BF">
      <w:pPr>
        <w:widowControl w:val="0"/>
        <w:autoSpaceDE w:val="0"/>
        <w:autoSpaceDN w:val="0"/>
        <w:adjustRightInd w:val="0"/>
        <w:spacing w:after="240"/>
        <w:rPr>
          <w:rFonts w:ascii="Times" w:hAnsi="Times" w:cs="Times"/>
        </w:rPr>
      </w:pPr>
      <w:r>
        <w:rPr>
          <w:rFonts w:ascii="Times" w:hAnsi="Times" w:cs="Times"/>
          <w:sz w:val="32"/>
          <w:szCs w:val="32"/>
        </w:rPr>
        <w:t xml:space="preserve">Negative Impression </w:t>
      </w:r>
    </w:p>
    <w:p w14:paraId="04962DD0" w14:textId="77777777" w:rsidR="000431BF" w:rsidRDefault="000431BF" w:rsidP="000431BF">
      <w:pPr>
        <w:widowControl w:val="0"/>
        <w:autoSpaceDE w:val="0"/>
        <w:autoSpaceDN w:val="0"/>
        <w:adjustRightInd w:val="0"/>
        <w:spacing w:after="240"/>
        <w:rPr>
          <w:rFonts w:ascii="Times" w:hAnsi="Times" w:cs="Times"/>
        </w:rPr>
      </w:pPr>
      <w:r>
        <w:rPr>
          <w:rFonts w:ascii="Times" w:hAnsi="Times" w:cs="Times"/>
          <w:sz w:val="26"/>
          <w:szCs w:val="26"/>
        </w:rPr>
        <w:t xml:space="preserve">The Negative Impression score (raw score = 4) does not indicate an overly negative response style. </w:t>
      </w:r>
    </w:p>
    <w:p w14:paraId="106847DA" w14:textId="77777777" w:rsidR="000431BF" w:rsidRDefault="000431BF" w:rsidP="000431BF">
      <w:pPr>
        <w:widowControl w:val="0"/>
        <w:autoSpaceDE w:val="0"/>
        <w:autoSpaceDN w:val="0"/>
        <w:adjustRightInd w:val="0"/>
        <w:spacing w:after="240"/>
        <w:rPr>
          <w:rFonts w:ascii="Times" w:hAnsi="Times" w:cs="Times"/>
        </w:rPr>
      </w:pPr>
      <w:r>
        <w:rPr>
          <w:rFonts w:ascii="Times" w:hAnsi="Times" w:cs="Times"/>
          <w:sz w:val="32"/>
          <w:szCs w:val="32"/>
        </w:rPr>
        <w:t xml:space="preserve">Inconsistency Index </w:t>
      </w:r>
    </w:p>
    <w:p w14:paraId="0B992E05" w14:textId="77777777" w:rsidR="000431BF" w:rsidRDefault="000431BF" w:rsidP="000431BF">
      <w:pPr>
        <w:widowControl w:val="0"/>
        <w:autoSpaceDE w:val="0"/>
        <w:autoSpaceDN w:val="0"/>
        <w:adjustRightInd w:val="0"/>
        <w:spacing w:after="240"/>
        <w:rPr>
          <w:rFonts w:ascii="Times" w:hAnsi="Times" w:cs="Times"/>
        </w:rPr>
      </w:pPr>
      <w:r>
        <w:rPr>
          <w:rFonts w:ascii="Times" w:hAnsi="Times" w:cs="Times"/>
          <w:sz w:val="26"/>
          <w:szCs w:val="26"/>
        </w:rPr>
        <w:t xml:space="preserve">The Inconsistency Index score (raw score = 6, number of differentials ≥ 2 = 1) does not indicate an inconsistent response style. </w:t>
      </w:r>
    </w:p>
    <w:p w14:paraId="7ADAC18D" w14:textId="77777777" w:rsidR="00877421" w:rsidRPr="00877421" w:rsidRDefault="00877421" w:rsidP="00877421">
      <w:pPr>
        <w:widowControl w:val="0"/>
        <w:autoSpaceDE w:val="0"/>
        <w:autoSpaceDN w:val="0"/>
        <w:adjustRightInd w:val="0"/>
        <w:spacing w:after="240"/>
        <w:rPr>
          <w:rFonts w:ascii="Times" w:hAnsi="Times" w:cs="Times"/>
        </w:rPr>
      </w:pPr>
      <w:r w:rsidRPr="00877421">
        <w:rPr>
          <w:rFonts w:ascii="Times" w:hAnsi="Times" w:cs="Times"/>
          <w:sz w:val="32"/>
          <w:szCs w:val="32"/>
        </w:rPr>
        <w:t xml:space="preserve">Conners 3-P Content Scales </w:t>
      </w:r>
    </w:p>
    <w:p w14:paraId="65E143A9" w14:textId="797E36E9" w:rsidR="00274EF5" w:rsidRPr="00C62C34" w:rsidRDefault="00877421" w:rsidP="000073EA">
      <w:pPr>
        <w:widowControl w:val="0"/>
        <w:autoSpaceDE w:val="0"/>
        <w:autoSpaceDN w:val="0"/>
        <w:adjustRightInd w:val="0"/>
        <w:spacing w:after="240"/>
        <w:rPr>
          <w:rFonts w:ascii="Times" w:hAnsi="Times" w:cs="Times"/>
        </w:rPr>
      </w:pPr>
      <w:r>
        <w:rPr>
          <w:rFonts w:ascii="Times" w:hAnsi="Times" w:cs="Times"/>
          <w:sz w:val="26"/>
          <w:szCs w:val="26"/>
        </w:rPr>
        <w:t xml:space="preserve">The T-scores for the following Conners 3-P Content scales were very elevated (i.e., T-score ≥ </w:t>
      </w:r>
      <w:proofErr w:type="gramStart"/>
      <w:r>
        <w:rPr>
          <w:rFonts w:ascii="Times" w:hAnsi="Times" w:cs="Times"/>
          <w:sz w:val="26"/>
          <w:szCs w:val="26"/>
        </w:rPr>
        <w:t>70 )</w:t>
      </w:r>
      <w:proofErr w:type="gramEnd"/>
      <w:r>
        <w:rPr>
          <w:rFonts w:ascii="Times" w:hAnsi="Times" w:cs="Times"/>
          <w:sz w:val="26"/>
          <w:szCs w:val="26"/>
        </w:rPr>
        <w:t>, indicating many more concerns than are typically reported: Inattention (T = 90), Hyperactivity/Impulsivity (T = 72), Executive Functioning (T = 78), Defiance/Aggression (T = 90) and Peer Relations (T = 90).</w:t>
      </w:r>
    </w:p>
    <w:tbl>
      <w:tblPr>
        <w:tblStyle w:val="TableGrid"/>
        <w:tblpPr w:leftFromText="180" w:rightFromText="180" w:vertAnchor="text" w:horzAnchor="page" w:tblpX="343" w:tblpY="449"/>
        <w:tblW w:w="11813" w:type="dxa"/>
        <w:tblLook w:val="05E0" w:firstRow="1" w:lastRow="1" w:firstColumn="1" w:lastColumn="1" w:noHBand="0" w:noVBand="1"/>
      </w:tblPr>
      <w:tblGrid>
        <w:gridCol w:w="2532"/>
        <w:gridCol w:w="1881"/>
        <w:gridCol w:w="2230"/>
        <w:gridCol w:w="2644"/>
        <w:gridCol w:w="2526"/>
      </w:tblGrid>
      <w:tr w:rsidR="001C5E95" w14:paraId="11A76F3A" w14:textId="77777777" w:rsidTr="001E424B">
        <w:trPr>
          <w:trHeight w:val="1342"/>
        </w:trPr>
        <w:tc>
          <w:tcPr>
            <w:tcW w:w="2532" w:type="dxa"/>
          </w:tcPr>
          <w:p w14:paraId="418AAD45" w14:textId="77777777" w:rsidR="008E1A89" w:rsidRDefault="008E1A89" w:rsidP="001C5E95">
            <w:pPr>
              <w:ind w:firstLine="90"/>
              <w:rPr>
                <w:sz w:val="28"/>
                <w:szCs w:val="28"/>
              </w:rPr>
            </w:pPr>
            <w:r>
              <w:rPr>
                <w:sz w:val="28"/>
                <w:szCs w:val="28"/>
              </w:rPr>
              <w:t>Scale</w:t>
            </w:r>
          </w:p>
        </w:tc>
        <w:tc>
          <w:tcPr>
            <w:tcW w:w="1881" w:type="dxa"/>
          </w:tcPr>
          <w:p w14:paraId="0025FB26" w14:textId="77777777" w:rsidR="008E1A89" w:rsidRDefault="008E1A89" w:rsidP="001C5E95">
            <w:pPr>
              <w:rPr>
                <w:sz w:val="28"/>
                <w:szCs w:val="28"/>
              </w:rPr>
            </w:pPr>
            <w:r>
              <w:rPr>
                <w:sz w:val="28"/>
                <w:szCs w:val="28"/>
              </w:rPr>
              <w:t>Raw Score</w:t>
            </w:r>
          </w:p>
        </w:tc>
        <w:tc>
          <w:tcPr>
            <w:tcW w:w="2230" w:type="dxa"/>
          </w:tcPr>
          <w:p w14:paraId="4C20946E" w14:textId="0F3E7181" w:rsidR="00E96155" w:rsidRDefault="00E96155" w:rsidP="001C5E95">
            <w:pPr>
              <w:rPr>
                <w:sz w:val="28"/>
                <w:szCs w:val="28"/>
              </w:rPr>
            </w:pPr>
            <w:r>
              <w:rPr>
                <w:sz w:val="28"/>
                <w:szCs w:val="28"/>
              </w:rPr>
              <w:t>T-Score</w:t>
            </w:r>
            <w:r w:rsidR="0076420A">
              <w:rPr>
                <w:sz w:val="28"/>
                <w:szCs w:val="28"/>
              </w:rPr>
              <w:t xml:space="preserve"> (Percentile)</w:t>
            </w:r>
          </w:p>
          <w:p w14:paraId="18EB1F93" w14:textId="641C932F" w:rsidR="008E1A89" w:rsidRDefault="008E1A89" w:rsidP="00274EF5">
            <w:pPr>
              <w:rPr>
                <w:sz w:val="28"/>
                <w:szCs w:val="28"/>
              </w:rPr>
            </w:pPr>
          </w:p>
        </w:tc>
        <w:tc>
          <w:tcPr>
            <w:tcW w:w="2644" w:type="dxa"/>
          </w:tcPr>
          <w:p w14:paraId="0F270393" w14:textId="77777777" w:rsidR="008E1A89" w:rsidRDefault="008E1A89" w:rsidP="001C5E95">
            <w:pPr>
              <w:rPr>
                <w:sz w:val="28"/>
                <w:szCs w:val="28"/>
              </w:rPr>
            </w:pPr>
            <w:r>
              <w:rPr>
                <w:sz w:val="28"/>
                <w:szCs w:val="28"/>
              </w:rPr>
              <w:t>Guideline</w:t>
            </w:r>
          </w:p>
        </w:tc>
        <w:tc>
          <w:tcPr>
            <w:tcW w:w="2526" w:type="dxa"/>
          </w:tcPr>
          <w:p w14:paraId="66C0E894" w14:textId="77777777" w:rsidR="008E1A89" w:rsidRDefault="008E1A89" w:rsidP="001C5E95">
            <w:pPr>
              <w:rPr>
                <w:sz w:val="28"/>
                <w:szCs w:val="28"/>
              </w:rPr>
            </w:pPr>
            <w:r>
              <w:rPr>
                <w:sz w:val="28"/>
                <w:szCs w:val="28"/>
              </w:rPr>
              <w:t xml:space="preserve">Common Characteristics of High Scorers </w:t>
            </w:r>
          </w:p>
        </w:tc>
      </w:tr>
      <w:tr w:rsidR="001C5E95" w14:paraId="512A3813" w14:textId="77777777" w:rsidTr="001E424B">
        <w:trPr>
          <w:trHeight w:val="332"/>
        </w:trPr>
        <w:tc>
          <w:tcPr>
            <w:tcW w:w="2532" w:type="dxa"/>
          </w:tcPr>
          <w:p w14:paraId="5F62C867" w14:textId="3A8E0383" w:rsidR="008E1A89" w:rsidRPr="001C5E95" w:rsidRDefault="007B1A77" w:rsidP="001C5E95">
            <w:pPr>
              <w:ind w:firstLine="90"/>
              <w:rPr>
                <w:sz w:val="20"/>
                <w:szCs w:val="20"/>
              </w:rPr>
            </w:pPr>
            <w:r w:rsidRPr="001C5E95">
              <w:rPr>
                <w:sz w:val="20"/>
                <w:szCs w:val="20"/>
              </w:rPr>
              <w:t>Inatte</w:t>
            </w:r>
            <w:r w:rsidR="0076420A">
              <w:rPr>
                <w:sz w:val="20"/>
                <w:szCs w:val="20"/>
              </w:rPr>
              <w:t>ntion</w:t>
            </w:r>
          </w:p>
        </w:tc>
        <w:tc>
          <w:tcPr>
            <w:tcW w:w="1881" w:type="dxa"/>
          </w:tcPr>
          <w:p w14:paraId="6BAF0A6E" w14:textId="66EF3971" w:rsidR="008E1A89" w:rsidRPr="001C5E95" w:rsidRDefault="00274EF5" w:rsidP="001C5E95">
            <w:pPr>
              <w:rPr>
                <w:sz w:val="20"/>
                <w:szCs w:val="20"/>
              </w:rPr>
            </w:pPr>
            <w:r>
              <w:rPr>
                <w:sz w:val="20"/>
                <w:szCs w:val="20"/>
              </w:rPr>
              <w:t>2</w:t>
            </w:r>
            <w:r w:rsidR="00A51A94">
              <w:rPr>
                <w:sz w:val="20"/>
                <w:szCs w:val="20"/>
              </w:rPr>
              <w:t>6</w:t>
            </w:r>
          </w:p>
        </w:tc>
        <w:tc>
          <w:tcPr>
            <w:tcW w:w="2230" w:type="dxa"/>
          </w:tcPr>
          <w:p w14:paraId="35301732" w14:textId="58CCCC27" w:rsidR="008E1A89" w:rsidRPr="001C5E95" w:rsidRDefault="00A51A94" w:rsidP="001C5E95">
            <w:pPr>
              <w:rPr>
                <w:sz w:val="20"/>
                <w:szCs w:val="20"/>
              </w:rPr>
            </w:pPr>
            <w:r>
              <w:rPr>
                <w:sz w:val="20"/>
                <w:szCs w:val="20"/>
              </w:rPr>
              <w:t>90 (99)</w:t>
            </w:r>
          </w:p>
        </w:tc>
        <w:tc>
          <w:tcPr>
            <w:tcW w:w="2644" w:type="dxa"/>
          </w:tcPr>
          <w:p w14:paraId="10F6AF1C" w14:textId="0AD06845" w:rsidR="007B1A77" w:rsidRPr="001C5E95" w:rsidRDefault="00A51A94" w:rsidP="001C5E95">
            <w:pPr>
              <w:rPr>
                <w:rFonts w:ascii="Times" w:eastAsia="Times New Roman" w:hAnsi="Times" w:cs="Times New Roman"/>
                <w:sz w:val="20"/>
                <w:szCs w:val="20"/>
              </w:rPr>
            </w:pPr>
            <w:r>
              <w:rPr>
                <w:rFonts w:ascii="Times" w:eastAsia="Times New Roman" w:hAnsi="Times" w:cs="Times New Roman"/>
                <w:sz w:val="20"/>
                <w:szCs w:val="20"/>
              </w:rPr>
              <w:t xml:space="preserve">Very elevated Score (Many more concerns than are typically reported) </w:t>
            </w:r>
          </w:p>
          <w:p w14:paraId="62A885C2" w14:textId="77777777" w:rsidR="008E1A89" w:rsidRPr="001C5E95" w:rsidRDefault="008E1A89" w:rsidP="001C5E95">
            <w:pPr>
              <w:rPr>
                <w:sz w:val="20"/>
                <w:szCs w:val="20"/>
              </w:rPr>
            </w:pPr>
          </w:p>
        </w:tc>
        <w:tc>
          <w:tcPr>
            <w:tcW w:w="2526" w:type="dxa"/>
          </w:tcPr>
          <w:p w14:paraId="76205357" w14:textId="7A79BAAA" w:rsidR="008E1A89" w:rsidRPr="001C5E95" w:rsidRDefault="00A51A94" w:rsidP="001C5E95">
            <w:pPr>
              <w:rPr>
                <w:sz w:val="20"/>
                <w:szCs w:val="20"/>
              </w:rPr>
            </w:pPr>
            <w:r>
              <w:rPr>
                <w:sz w:val="20"/>
                <w:szCs w:val="20"/>
              </w:rPr>
              <w:t xml:space="preserve">May have poor concentration/attention or difficulty keeping </w:t>
            </w:r>
            <w:r w:rsidR="00CC6718">
              <w:rPr>
                <w:sz w:val="20"/>
                <w:szCs w:val="20"/>
              </w:rPr>
              <w:t>her</w:t>
            </w:r>
            <w:r>
              <w:rPr>
                <w:sz w:val="20"/>
                <w:szCs w:val="20"/>
              </w:rPr>
              <w:t xml:space="preserve">/her mind on work. May make </w:t>
            </w:r>
            <w:r>
              <w:rPr>
                <w:sz w:val="20"/>
                <w:szCs w:val="20"/>
              </w:rPr>
              <w:lastRenderedPageBreak/>
              <w:t xml:space="preserve">careless mistakes. May be easily distracted. May give up easily or be easily bored. </w:t>
            </w:r>
            <w:r w:rsidR="0076420A">
              <w:rPr>
                <w:sz w:val="20"/>
                <w:szCs w:val="20"/>
              </w:rPr>
              <w:t>May</w:t>
            </w:r>
            <w:r>
              <w:rPr>
                <w:sz w:val="20"/>
                <w:szCs w:val="20"/>
              </w:rPr>
              <w:t xml:space="preserve"> avoid schoolwork. </w:t>
            </w:r>
          </w:p>
        </w:tc>
      </w:tr>
      <w:tr w:rsidR="001C5E95" w14:paraId="41483555" w14:textId="77777777" w:rsidTr="001E424B">
        <w:trPr>
          <w:trHeight w:val="332"/>
        </w:trPr>
        <w:tc>
          <w:tcPr>
            <w:tcW w:w="2532" w:type="dxa"/>
          </w:tcPr>
          <w:p w14:paraId="5BB61A53" w14:textId="5AE5951E" w:rsidR="008E1A89" w:rsidRPr="00E96155" w:rsidRDefault="00E96155" w:rsidP="0076420A">
            <w:pPr>
              <w:ind w:firstLine="90"/>
              <w:rPr>
                <w:rFonts w:ascii="Times New Roman" w:hAnsi="Times New Roman" w:cs="Times New Roman"/>
                <w:sz w:val="20"/>
                <w:szCs w:val="20"/>
              </w:rPr>
            </w:pPr>
            <w:r>
              <w:rPr>
                <w:rFonts w:ascii="Times New Roman" w:hAnsi="Times New Roman" w:cs="Times New Roman"/>
                <w:sz w:val="20"/>
                <w:szCs w:val="20"/>
              </w:rPr>
              <w:lastRenderedPageBreak/>
              <w:t>Hyperactivity/</w:t>
            </w:r>
            <w:r w:rsidR="0076420A">
              <w:rPr>
                <w:rFonts w:ascii="Times New Roman" w:hAnsi="Times New Roman" w:cs="Times New Roman"/>
                <w:sz w:val="20"/>
                <w:szCs w:val="20"/>
              </w:rPr>
              <w:t>Impulsivity</w:t>
            </w:r>
          </w:p>
        </w:tc>
        <w:tc>
          <w:tcPr>
            <w:tcW w:w="1881" w:type="dxa"/>
          </w:tcPr>
          <w:p w14:paraId="741CD1CB" w14:textId="5434568A" w:rsidR="008E1A89" w:rsidRPr="00E96155" w:rsidRDefault="00E833C2" w:rsidP="001C5E95">
            <w:pPr>
              <w:rPr>
                <w:rFonts w:ascii="Times New Roman" w:hAnsi="Times New Roman" w:cs="Times New Roman"/>
                <w:sz w:val="20"/>
                <w:szCs w:val="20"/>
              </w:rPr>
            </w:pPr>
            <w:r>
              <w:rPr>
                <w:rFonts w:ascii="Times New Roman" w:hAnsi="Times New Roman" w:cs="Times New Roman"/>
                <w:sz w:val="20"/>
                <w:szCs w:val="20"/>
              </w:rPr>
              <w:t>2</w:t>
            </w:r>
            <w:r w:rsidR="0076420A">
              <w:rPr>
                <w:rFonts w:ascii="Times New Roman" w:hAnsi="Times New Roman" w:cs="Times New Roman"/>
                <w:sz w:val="20"/>
                <w:szCs w:val="20"/>
              </w:rPr>
              <w:t>3</w:t>
            </w:r>
          </w:p>
        </w:tc>
        <w:tc>
          <w:tcPr>
            <w:tcW w:w="2230" w:type="dxa"/>
          </w:tcPr>
          <w:p w14:paraId="10A94B51" w14:textId="349690D1" w:rsidR="008E1A89" w:rsidRPr="00E96155" w:rsidRDefault="0076420A" w:rsidP="001C5E95">
            <w:pPr>
              <w:rPr>
                <w:rFonts w:ascii="Times New Roman" w:hAnsi="Times New Roman" w:cs="Times New Roman"/>
                <w:sz w:val="20"/>
                <w:szCs w:val="20"/>
              </w:rPr>
            </w:pPr>
            <w:r>
              <w:rPr>
                <w:rFonts w:ascii="Times New Roman" w:hAnsi="Times New Roman" w:cs="Times New Roman"/>
                <w:sz w:val="20"/>
                <w:szCs w:val="20"/>
              </w:rPr>
              <w:t>72 (97)</w:t>
            </w:r>
          </w:p>
        </w:tc>
        <w:tc>
          <w:tcPr>
            <w:tcW w:w="2644" w:type="dxa"/>
          </w:tcPr>
          <w:p w14:paraId="49BB0B90" w14:textId="61CBDAA6" w:rsidR="008E1A89" w:rsidRPr="00E96155" w:rsidRDefault="0076420A" w:rsidP="001C5E95">
            <w:pPr>
              <w:rPr>
                <w:rFonts w:ascii="Times New Roman" w:hAnsi="Times New Roman" w:cs="Times New Roman"/>
                <w:sz w:val="20"/>
                <w:szCs w:val="20"/>
              </w:rPr>
            </w:pPr>
            <w:r>
              <w:rPr>
                <w:rFonts w:ascii="Times" w:eastAsia="Times New Roman" w:hAnsi="Times" w:cs="Times New Roman"/>
                <w:sz w:val="20"/>
                <w:szCs w:val="20"/>
              </w:rPr>
              <w:t>Very elevated Score (Many more concerns than are typically reported)</w:t>
            </w:r>
          </w:p>
        </w:tc>
        <w:tc>
          <w:tcPr>
            <w:tcW w:w="2526" w:type="dxa"/>
          </w:tcPr>
          <w:p w14:paraId="27B76270" w14:textId="07DC4133" w:rsidR="008E1A89" w:rsidRPr="00E96155" w:rsidRDefault="0076420A" w:rsidP="0076420A">
            <w:pPr>
              <w:rPr>
                <w:rFonts w:ascii="Times New Roman" w:hAnsi="Times New Roman" w:cs="Times New Roman"/>
                <w:sz w:val="20"/>
                <w:szCs w:val="20"/>
              </w:rPr>
            </w:pPr>
            <w:r>
              <w:rPr>
                <w:rFonts w:ascii="Times New Roman" w:hAnsi="Times New Roman" w:cs="Times New Roman"/>
                <w:sz w:val="20"/>
                <w:szCs w:val="20"/>
              </w:rPr>
              <w:t xml:space="preserve">High activity </w:t>
            </w:r>
            <w:proofErr w:type="gramStart"/>
            <w:r>
              <w:rPr>
                <w:rFonts w:ascii="Times New Roman" w:hAnsi="Times New Roman" w:cs="Times New Roman"/>
                <w:sz w:val="20"/>
                <w:szCs w:val="20"/>
              </w:rPr>
              <w:t>levels,</w:t>
            </w:r>
            <w:proofErr w:type="gramEnd"/>
            <w:r>
              <w:rPr>
                <w:rFonts w:ascii="Times New Roman" w:hAnsi="Times New Roman" w:cs="Times New Roman"/>
                <w:sz w:val="20"/>
                <w:szCs w:val="20"/>
              </w:rPr>
              <w:t xml:space="preserve"> may be restless and/or impulsive. May have difficulty being quiet. May interrupt others. May be easily excited. </w:t>
            </w:r>
          </w:p>
        </w:tc>
      </w:tr>
      <w:tr w:rsidR="001C5E95" w14:paraId="1B6992C1" w14:textId="77777777" w:rsidTr="001E424B">
        <w:trPr>
          <w:trHeight w:val="332"/>
        </w:trPr>
        <w:tc>
          <w:tcPr>
            <w:tcW w:w="2532" w:type="dxa"/>
          </w:tcPr>
          <w:p w14:paraId="0A32E522" w14:textId="3C05A934" w:rsidR="008E1A89" w:rsidRPr="00E96155" w:rsidRDefault="0076420A" w:rsidP="001C5E95">
            <w:pPr>
              <w:ind w:firstLine="90"/>
              <w:rPr>
                <w:rFonts w:ascii="Times New Roman" w:hAnsi="Times New Roman" w:cs="Times New Roman"/>
                <w:sz w:val="20"/>
                <w:szCs w:val="20"/>
              </w:rPr>
            </w:pPr>
            <w:r>
              <w:rPr>
                <w:rFonts w:ascii="Times New Roman" w:hAnsi="Times New Roman" w:cs="Times New Roman"/>
                <w:sz w:val="20"/>
                <w:szCs w:val="20"/>
              </w:rPr>
              <w:t>Learning Problems</w:t>
            </w:r>
          </w:p>
        </w:tc>
        <w:tc>
          <w:tcPr>
            <w:tcW w:w="1881" w:type="dxa"/>
          </w:tcPr>
          <w:p w14:paraId="5D8D085D" w14:textId="63DBA346" w:rsidR="008E1A89" w:rsidRPr="00E96155" w:rsidRDefault="0076420A" w:rsidP="001C5E95">
            <w:pPr>
              <w:rPr>
                <w:rFonts w:ascii="Times New Roman" w:hAnsi="Times New Roman" w:cs="Times New Roman"/>
                <w:sz w:val="20"/>
                <w:szCs w:val="20"/>
              </w:rPr>
            </w:pPr>
            <w:r>
              <w:rPr>
                <w:rFonts w:ascii="Times New Roman" w:hAnsi="Times New Roman" w:cs="Times New Roman"/>
                <w:sz w:val="20"/>
                <w:szCs w:val="20"/>
              </w:rPr>
              <w:t>8</w:t>
            </w:r>
          </w:p>
        </w:tc>
        <w:tc>
          <w:tcPr>
            <w:tcW w:w="2230" w:type="dxa"/>
          </w:tcPr>
          <w:p w14:paraId="0686CEC6" w14:textId="15E3D7A1" w:rsidR="008E1A89" w:rsidRPr="00E96155" w:rsidRDefault="0076420A" w:rsidP="001C5E95">
            <w:pPr>
              <w:rPr>
                <w:rFonts w:ascii="Times New Roman" w:hAnsi="Times New Roman" w:cs="Times New Roman"/>
                <w:sz w:val="20"/>
                <w:szCs w:val="20"/>
              </w:rPr>
            </w:pPr>
            <w:r>
              <w:rPr>
                <w:rFonts w:ascii="Times New Roman" w:hAnsi="Times New Roman" w:cs="Times New Roman"/>
                <w:sz w:val="20"/>
                <w:szCs w:val="20"/>
              </w:rPr>
              <w:t>59 (77)</w:t>
            </w:r>
          </w:p>
        </w:tc>
        <w:tc>
          <w:tcPr>
            <w:tcW w:w="2644" w:type="dxa"/>
          </w:tcPr>
          <w:p w14:paraId="7CB7467C" w14:textId="3DFC05F9" w:rsidR="008E1A89" w:rsidRPr="00E96155" w:rsidRDefault="0076420A" w:rsidP="001C5E95">
            <w:pPr>
              <w:rPr>
                <w:rFonts w:ascii="Times New Roman" w:hAnsi="Times New Roman" w:cs="Times New Roman"/>
                <w:sz w:val="20"/>
                <w:szCs w:val="20"/>
              </w:rPr>
            </w:pPr>
            <w:r>
              <w:rPr>
                <w:rFonts w:ascii="Times New Roman" w:hAnsi="Times New Roman" w:cs="Times New Roman"/>
                <w:sz w:val="20"/>
                <w:szCs w:val="20"/>
              </w:rPr>
              <w:t>Average Score (Typical Levels of concern</w:t>
            </w:r>
          </w:p>
        </w:tc>
        <w:tc>
          <w:tcPr>
            <w:tcW w:w="2526" w:type="dxa"/>
          </w:tcPr>
          <w:p w14:paraId="1E180AF8" w14:textId="7CA1CA38" w:rsidR="008E1A89" w:rsidRPr="00E96155" w:rsidRDefault="007D611B" w:rsidP="001C5E95">
            <w:pPr>
              <w:rPr>
                <w:rFonts w:ascii="Times New Roman" w:hAnsi="Times New Roman" w:cs="Times New Roman"/>
                <w:sz w:val="20"/>
                <w:szCs w:val="20"/>
              </w:rPr>
            </w:pPr>
            <w:r>
              <w:rPr>
                <w:rFonts w:ascii="Times New Roman" w:hAnsi="Times New Roman" w:cs="Times New Roman"/>
                <w:sz w:val="20"/>
                <w:szCs w:val="20"/>
              </w:rPr>
              <w:t xml:space="preserve">Academic struggles (reading, writing, and/or math) May have difficulty learning and/or remembering concepts. May need extra explanations. </w:t>
            </w:r>
          </w:p>
        </w:tc>
      </w:tr>
      <w:tr w:rsidR="001C5E95" w14:paraId="44614532" w14:textId="77777777" w:rsidTr="001E424B">
        <w:trPr>
          <w:trHeight w:val="332"/>
        </w:trPr>
        <w:tc>
          <w:tcPr>
            <w:tcW w:w="2532" w:type="dxa"/>
          </w:tcPr>
          <w:p w14:paraId="3C2FB49B" w14:textId="2210F8CC" w:rsidR="008E1A89" w:rsidRPr="00E96155" w:rsidRDefault="007D611B" w:rsidP="000073EA">
            <w:pPr>
              <w:ind w:firstLine="90"/>
              <w:rPr>
                <w:rFonts w:ascii="Times New Roman" w:hAnsi="Times New Roman" w:cs="Times New Roman"/>
                <w:sz w:val="20"/>
                <w:szCs w:val="20"/>
              </w:rPr>
            </w:pPr>
            <w:r>
              <w:rPr>
                <w:rFonts w:ascii="Times New Roman" w:hAnsi="Times New Roman" w:cs="Times New Roman"/>
                <w:sz w:val="20"/>
                <w:szCs w:val="20"/>
              </w:rPr>
              <w:t>Executive Functioning</w:t>
            </w:r>
          </w:p>
        </w:tc>
        <w:tc>
          <w:tcPr>
            <w:tcW w:w="1881" w:type="dxa"/>
          </w:tcPr>
          <w:p w14:paraId="0D306485" w14:textId="38584911" w:rsidR="008E1A89" w:rsidRPr="00E96155" w:rsidRDefault="007D611B" w:rsidP="001C5E95">
            <w:pPr>
              <w:rPr>
                <w:rFonts w:ascii="Times New Roman" w:hAnsi="Times New Roman" w:cs="Times New Roman"/>
                <w:sz w:val="20"/>
                <w:szCs w:val="20"/>
              </w:rPr>
            </w:pPr>
            <w:r>
              <w:rPr>
                <w:rFonts w:ascii="Times New Roman" w:hAnsi="Times New Roman" w:cs="Times New Roman"/>
                <w:sz w:val="20"/>
                <w:szCs w:val="20"/>
              </w:rPr>
              <w:t>20</w:t>
            </w:r>
          </w:p>
        </w:tc>
        <w:tc>
          <w:tcPr>
            <w:tcW w:w="2230" w:type="dxa"/>
          </w:tcPr>
          <w:p w14:paraId="148CFD5D" w14:textId="47A84AFA" w:rsidR="008E1A89" w:rsidRPr="00E96155" w:rsidRDefault="00F7174D" w:rsidP="001C5E95">
            <w:pPr>
              <w:rPr>
                <w:rFonts w:ascii="Times New Roman" w:hAnsi="Times New Roman" w:cs="Times New Roman"/>
                <w:sz w:val="20"/>
                <w:szCs w:val="20"/>
              </w:rPr>
            </w:pPr>
            <w:r>
              <w:rPr>
                <w:rFonts w:ascii="Times New Roman" w:hAnsi="Times New Roman" w:cs="Times New Roman"/>
                <w:sz w:val="20"/>
                <w:szCs w:val="20"/>
              </w:rPr>
              <w:t>78 (99)`</w:t>
            </w:r>
          </w:p>
        </w:tc>
        <w:tc>
          <w:tcPr>
            <w:tcW w:w="2644" w:type="dxa"/>
          </w:tcPr>
          <w:p w14:paraId="1F3792B1" w14:textId="77777777" w:rsidR="00F7174D" w:rsidRPr="001C5E95" w:rsidRDefault="00F7174D" w:rsidP="00F7174D">
            <w:pPr>
              <w:rPr>
                <w:rFonts w:ascii="Times" w:eastAsia="Times New Roman" w:hAnsi="Times" w:cs="Times New Roman"/>
                <w:sz w:val="20"/>
                <w:szCs w:val="20"/>
              </w:rPr>
            </w:pPr>
            <w:r>
              <w:rPr>
                <w:rFonts w:ascii="Times" w:eastAsia="Times New Roman" w:hAnsi="Times" w:cs="Times New Roman"/>
                <w:sz w:val="20"/>
                <w:szCs w:val="20"/>
              </w:rPr>
              <w:t xml:space="preserve">Very elevated Score (Many more concerns than are typically reported) </w:t>
            </w:r>
          </w:p>
          <w:p w14:paraId="7FE0915A" w14:textId="1E51277F" w:rsidR="008E1A89" w:rsidRPr="00E96155" w:rsidRDefault="008E1A89" w:rsidP="001C5E95">
            <w:pPr>
              <w:rPr>
                <w:rFonts w:ascii="Times New Roman" w:hAnsi="Times New Roman" w:cs="Times New Roman"/>
                <w:sz w:val="20"/>
                <w:szCs w:val="20"/>
              </w:rPr>
            </w:pPr>
          </w:p>
        </w:tc>
        <w:tc>
          <w:tcPr>
            <w:tcW w:w="2526" w:type="dxa"/>
          </w:tcPr>
          <w:p w14:paraId="65352F37" w14:textId="4415140A" w:rsidR="008E1A89" w:rsidRPr="00E96155" w:rsidRDefault="00F7174D" w:rsidP="001C5E95">
            <w:pPr>
              <w:rPr>
                <w:rFonts w:ascii="Times New Roman" w:hAnsi="Times New Roman" w:cs="Times New Roman"/>
                <w:sz w:val="20"/>
                <w:szCs w:val="20"/>
              </w:rPr>
            </w:pPr>
            <w:r>
              <w:rPr>
                <w:rFonts w:ascii="Times New Roman" w:hAnsi="Times New Roman" w:cs="Times New Roman"/>
                <w:sz w:val="20"/>
                <w:szCs w:val="20"/>
              </w:rPr>
              <w:t xml:space="preserve">May have difficulty starting or finishing projects, may complete projects at the last minute. May have poor planning or organizational skills. </w:t>
            </w:r>
          </w:p>
        </w:tc>
      </w:tr>
      <w:tr w:rsidR="001C5E95" w14:paraId="1FBD0D20" w14:textId="77777777" w:rsidTr="001E424B">
        <w:trPr>
          <w:trHeight w:val="332"/>
        </w:trPr>
        <w:tc>
          <w:tcPr>
            <w:tcW w:w="2532" w:type="dxa"/>
          </w:tcPr>
          <w:p w14:paraId="62A85E70" w14:textId="00AB1ED5" w:rsidR="008E1A89" w:rsidRPr="003A7411" w:rsidRDefault="00F7174D" w:rsidP="000073EA">
            <w:pPr>
              <w:ind w:firstLine="90"/>
              <w:rPr>
                <w:rFonts w:ascii="Times New Roman" w:hAnsi="Times New Roman" w:cs="Times New Roman"/>
                <w:sz w:val="20"/>
                <w:szCs w:val="20"/>
              </w:rPr>
            </w:pPr>
            <w:r>
              <w:rPr>
                <w:rFonts w:ascii="Times New Roman" w:hAnsi="Times New Roman" w:cs="Times New Roman"/>
                <w:sz w:val="20"/>
                <w:szCs w:val="20"/>
              </w:rPr>
              <w:t>Defiance/Aggression</w:t>
            </w:r>
          </w:p>
        </w:tc>
        <w:tc>
          <w:tcPr>
            <w:tcW w:w="1881" w:type="dxa"/>
          </w:tcPr>
          <w:p w14:paraId="703BCF44" w14:textId="56496363" w:rsidR="008E1A89" w:rsidRPr="003A7411" w:rsidRDefault="00F7174D" w:rsidP="001C5E95">
            <w:pPr>
              <w:rPr>
                <w:rFonts w:ascii="Times New Roman" w:hAnsi="Times New Roman" w:cs="Times New Roman"/>
                <w:sz w:val="20"/>
                <w:szCs w:val="20"/>
              </w:rPr>
            </w:pPr>
            <w:r>
              <w:rPr>
                <w:rFonts w:ascii="Times New Roman" w:hAnsi="Times New Roman" w:cs="Times New Roman"/>
                <w:sz w:val="20"/>
                <w:szCs w:val="20"/>
              </w:rPr>
              <w:t>12</w:t>
            </w:r>
          </w:p>
        </w:tc>
        <w:tc>
          <w:tcPr>
            <w:tcW w:w="2230" w:type="dxa"/>
          </w:tcPr>
          <w:p w14:paraId="418B6913" w14:textId="5D204507" w:rsidR="008E1A89" w:rsidRPr="003A7411" w:rsidRDefault="00F7174D" w:rsidP="001C5E95">
            <w:pPr>
              <w:rPr>
                <w:rFonts w:ascii="Times New Roman" w:hAnsi="Times New Roman" w:cs="Times New Roman"/>
                <w:sz w:val="20"/>
                <w:szCs w:val="20"/>
              </w:rPr>
            </w:pPr>
            <w:r>
              <w:rPr>
                <w:rFonts w:ascii="Times New Roman" w:hAnsi="Times New Roman" w:cs="Times New Roman"/>
                <w:sz w:val="20"/>
                <w:szCs w:val="20"/>
              </w:rPr>
              <w:t>90 (98)</w:t>
            </w:r>
          </w:p>
        </w:tc>
        <w:tc>
          <w:tcPr>
            <w:tcW w:w="2644" w:type="dxa"/>
          </w:tcPr>
          <w:p w14:paraId="5C825226" w14:textId="77777777" w:rsidR="00F7174D" w:rsidRPr="001C5E95" w:rsidRDefault="00F7174D" w:rsidP="00F7174D">
            <w:pPr>
              <w:rPr>
                <w:rFonts w:ascii="Times" w:eastAsia="Times New Roman" w:hAnsi="Times" w:cs="Times New Roman"/>
                <w:sz w:val="20"/>
                <w:szCs w:val="20"/>
              </w:rPr>
            </w:pPr>
            <w:r>
              <w:rPr>
                <w:rFonts w:ascii="Times" w:eastAsia="Times New Roman" w:hAnsi="Times" w:cs="Times New Roman"/>
                <w:sz w:val="20"/>
                <w:szCs w:val="20"/>
              </w:rPr>
              <w:t xml:space="preserve">Very elevated Score (Many more concerns than are typically reported) </w:t>
            </w:r>
          </w:p>
          <w:p w14:paraId="1C4AE408" w14:textId="3EEE90CB" w:rsidR="008E1A89" w:rsidRPr="003A7411" w:rsidRDefault="008E1A89" w:rsidP="001C5E95">
            <w:pPr>
              <w:rPr>
                <w:rFonts w:ascii="Times New Roman" w:hAnsi="Times New Roman" w:cs="Times New Roman"/>
                <w:sz w:val="20"/>
                <w:szCs w:val="20"/>
              </w:rPr>
            </w:pPr>
          </w:p>
        </w:tc>
        <w:tc>
          <w:tcPr>
            <w:tcW w:w="2526" w:type="dxa"/>
          </w:tcPr>
          <w:p w14:paraId="001AD07D" w14:textId="3084CC93" w:rsidR="008E1A89" w:rsidRPr="003A7411" w:rsidRDefault="00F7174D" w:rsidP="001C5E95">
            <w:pPr>
              <w:rPr>
                <w:rFonts w:ascii="Times New Roman" w:hAnsi="Times New Roman" w:cs="Times New Roman"/>
                <w:sz w:val="20"/>
                <w:szCs w:val="20"/>
              </w:rPr>
            </w:pPr>
            <w:r>
              <w:rPr>
                <w:rFonts w:ascii="Times New Roman" w:hAnsi="Times New Roman" w:cs="Times New Roman"/>
                <w:sz w:val="20"/>
                <w:szCs w:val="20"/>
              </w:rPr>
              <w:t>May be argumentative; may defy requests from adults; may have poor control of anger and/or aggression; may be physically and/or verbally aggressive; may show violent and/o</w:t>
            </w:r>
            <w:r w:rsidR="00C62C34">
              <w:rPr>
                <w:rFonts w:ascii="Times New Roman" w:hAnsi="Times New Roman" w:cs="Times New Roman"/>
                <w:sz w:val="20"/>
                <w:szCs w:val="20"/>
              </w:rPr>
              <w:t xml:space="preserve">r destructive tendencies: May </w:t>
            </w:r>
            <w:r>
              <w:rPr>
                <w:rFonts w:ascii="Times New Roman" w:hAnsi="Times New Roman" w:cs="Times New Roman"/>
                <w:sz w:val="20"/>
                <w:szCs w:val="20"/>
              </w:rPr>
              <w:t xml:space="preserve">bully others; may be manipulative or cruel. </w:t>
            </w:r>
          </w:p>
        </w:tc>
      </w:tr>
    </w:tbl>
    <w:p w14:paraId="32AD4391" w14:textId="4AB0DD40" w:rsidR="001C5E95" w:rsidRPr="001C5E95" w:rsidRDefault="001C5E95" w:rsidP="001C5E95">
      <w:pPr>
        <w:rPr>
          <w:rFonts w:ascii="Times" w:eastAsia="Times New Roman" w:hAnsi="Times" w:cs="Times New Roman"/>
          <w:sz w:val="20"/>
          <w:szCs w:val="20"/>
        </w:rPr>
      </w:pPr>
    </w:p>
    <w:tbl>
      <w:tblPr>
        <w:tblStyle w:val="TableGrid"/>
        <w:tblW w:w="11790" w:type="dxa"/>
        <w:tblInd w:w="-1422" w:type="dxa"/>
        <w:tblLook w:val="04A0" w:firstRow="1" w:lastRow="0" w:firstColumn="1" w:lastColumn="0" w:noHBand="0" w:noVBand="1"/>
      </w:tblPr>
      <w:tblGrid>
        <w:gridCol w:w="2501"/>
        <w:gridCol w:w="1876"/>
        <w:gridCol w:w="2144"/>
        <w:gridCol w:w="2749"/>
        <w:gridCol w:w="2520"/>
      </w:tblGrid>
      <w:tr w:rsidR="000073EA" w14:paraId="205163C9" w14:textId="77777777" w:rsidTr="000073EA">
        <w:trPr>
          <w:trHeight w:val="1160"/>
        </w:trPr>
        <w:tc>
          <w:tcPr>
            <w:tcW w:w="2501" w:type="dxa"/>
          </w:tcPr>
          <w:p w14:paraId="0EC5E58D" w14:textId="3E97B6F3" w:rsidR="001E424B" w:rsidRPr="000073EA" w:rsidRDefault="00C62C34" w:rsidP="00C62C34">
            <w:pPr>
              <w:rPr>
                <w:rFonts w:ascii="Times" w:eastAsia="Times New Roman" w:hAnsi="Times" w:cs="Times New Roman"/>
                <w:sz w:val="20"/>
                <w:szCs w:val="20"/>
              </w:rPr>
            </w:pPr>
            <w:r>
              <w:rPr>
                <w:rFonts w:ascii="Times" w:eastAsia="Times New Roman" w:hAnsi="Times" w:cs="Times New Roman"/>
                <w:sz w:val="20"/>
                <w:szCs w:val="20"/>
              </w:rPr>
              <w:t>Peer Relations</w:t>
            </w:r>
          </w:p>
        </w:tc>
        <w:tc>
          <w:tcPr>
            <w:tcW w:w="1876" w:type="dxa"/>
          </w:tcPr>
          <w:p w14:paraId="5903F849" w14:textId="3AB93F86" w:rsidR="001E424B" w:rsidRPr="000073EA" w:rsidRDefault="00C62C34" w:rsidP="00D75FC1">
            <w:pPr>
              <w:rPr>
                <w:rFonts w:ascii="Times" w:eastAsia="Times New Roman" w:hAnsi="Times" w:cs="Times New Roman"/>
                <w:sz w:val="20"/>
                <w:szCs w:val="20"/>
              </w:rPr>
            </w:pPr>
            <w:r>
              <w:rPr>
                <w:rFonts w:ascii="Times" w:eastAsia="Times New Roman" w:hAnsi="Times" w:cs="Times New Roman"/>
                <w:sz w:val="20"/>
                <w:szCs w:val="20"/>
              </w:rPr>
              <w:t>13</w:t>
            </w:r>
          </w:p>
        </w:tc>
        <w:tc>
          <w:tcPr>
            <w:tcW w:w="2144" w:type="dxa"/>
          </w:tcPr>
          <w:p w14:paraId="0858ECDA" w14:textId="35DFD557" w:rsidR="001E424B" w:rsidRPr="000073EA" w:rsidRDefault="00C62C34" w:rsidP="00D75FC1">
            <w:pPr>
              <w:rPr>
                <w:rFonts w:ascii="Times" w:eastAsia="Times New Roman" w:hAnsi="Times" w:cs="Times New Roman"/>
                <w:sz w:val="20"/>
                <w:szCs w:val="20"/>
              </w:rPr>
            </w:pPr>
            <w:r>
              <w:rPr>
                <w:rFonts w:ascii="Times" w:eastAsia="Times New Roman" w:hAnsi="Times" w:cs="Times New Roman"/>
                <w:sz w:val="20"/>
                <w:szCs w:val="20"/>
              </w:rPr>
              <w:t>90 (99)</w:t>
            </w:r>
          </w:p>
        </w:tc>
        <w:tc>
          <w:tcPr>
            <w:tcW w:w="2749" w:type="dxa"/>
          </w:tcPr>
          <w:p w14:paraId="3C76BD8A" w14:textId="77777777" w:rsidR="00F7174D" w:rsidRPr="001C5E95" w:rsidRDefault="00F7174D" w:rsidP="00F7174D">
            <w:pPr>
              <w:rPr>
                <w:rFonts w:ascii="Times" w:eastAsia="Times New Roman" w:hAnsi="Times" w:cs="Times New Roman"/>
                <w:sz w:val="20"/>
                <w:szCs w:val="20"/>
              </w:rPr>
            </w:pPr>
            <w:r>
              <w:rPr>
                <w:rFonts w:ascii="Times" w:eastAsia="Times New Roman" w:hAnsi="Times" w:cs="Times New Roman"/>
                <w:sz w:val="20"/>
                <w:szCs w:val="20"/>
              </w:rPr>
              <w:t xml:space="preserve">Very elevated Score (Many more concerns than are typically reported) </w:t>
            </w:r>
          </w:p>
          <w:p w14:paraId="568322FD" w14:textId="0E9670EC" w:rsidR="001E424B" w:rsidRPr="000073EA" w:rsidRDefault="001E424B" w:rsidP="000073EA">
            <w:pPr>
              <w:ind w:right="-936"/>
              <w:rPr>
                <w:rFonts w:ascii="Times" w:eastAsia="Times New Roman" w:hAnsi="Times" w:cs="Times New Roman"/>
                <w:sz w:val="20"/>
                <w:szCs w:val="20"/>
              </w:rPr>
            </w:pPr>
          </w:p>
        </w:tc>
        <w:tc>
          <w:tcPr>
            <w:tcW w:w="2520" w:type="dxa"/>
          </w:tcPr>
          <w:p w14:paraId="7FE21BCC" w14:textId="05192E20" w:rsidR="001E424B" w:rsidRPr="000073EA" w:rsidRDefault="00C62C34" w:rsidP="00D75FC1">
            <w:pPr>
              <w:rPr>
                <w:rFonts w:ascii="Times" w:eastAsia="Times New Roman" w:hAnsi="Times" w:cs="Times New Roman"/>
                <w:sz w:val="20"/>
                <w:szCs w:val="20"/>
              </w:rPr>
            </w:pPr>
            <w:r>
              <w:rPr>
                <w:rFonts w:ascii="Times" w:eastAsia="Times New Roman" w:hAnsi="Times" w:cs="Times New Roman"/>
                <w:sz w:val="20"/>
                <w:szCs w:val="20"/>
              </w:rPr>
              <w:t xml:space="preserve">May have difficulty with friendships, may have poor social connections. May seem to be unaccepted by group. </w:t>
            </w:r>
          </w:p>
        </w:tc>
      </w:tr>
    </w:tbl>
    <w:p w14:paraId="49E3FBBA" w14:textId="77777777" w:rsidR="008E1A89" w:rsidRDefault="008E1A89" w:rsidP="00D75FC1">
      <w:pPr>
        <w:rPr>
          <w:rFonts w:ascii="Times" w:eastAsia="Times New Roman" w:hAnsi="Times" w:cs="Times New Roman"/>
          <w:sz w:val="28"/>
          <w:szCs w:val="28"/>
        </w:rPr>
      </w:pPr>
    </w:p>
    <w:p w14:paraId="4A3CFE23" w14:textId="77777777" w:rsidR="003A7411" w:rsidRDefault="003A7411" w:rsidP="00D75FC1">
      <w:pPr>
        <w:rPr>
          <w:rFonts w:ascii="Times" w:eastAsia="Times New Roman" w:hAnsi="Times" w:cs="Times New Roman"/>
          <w:sz w:val="28"/>
          <w:szCs w:val="28"/>
        </w:rPr>
      </w:pPr>
    </w:p>
    <w:p w14:paraId="61AA3F1D" w14:textId="36E6A03D" w:rsidR="004E74F1" w:rsidRPr="00F36ED6" w:rsidRDefault="00CC6718" w:rsidP="004E74F1">
      <w:pPr>
        <w:widowControl w:val="0"/>
        <w:autoSpaceDE w:val="0"/>
        <w:autoSpaceDN w:val="0"/>
        <w:adjustRightInd w:val="0"/>
        <w:spacing w:after="240"/>
        <w:rPr>
          <w:rFonts w:ascii="Times" w:hAnsi="Times" w:cs="Times"/>
          <w:b/>
          <w:sz w:val="28"/>
          <w:szCs w:val="28"/>
        </w:rPr>
      </w:pPr>
      <w:r>
        <w:rPr>
          <w:rFonts w:ascii="Arial" w:hAnsi="Arial" w:cs="Arial"/>
          <w:b/>
          <w:sz w:val="28"/>
          <w:szCs w:val="28"/>
        </w:rPr>
        <w:t>Jane’s</w:t>
      </w:r>
      <w:r w:rsidR="004E74F1" w:rsidRPr="00F36ED6">
        <w:rPr>
          <w:rFonts w:ascii="Arial" w:hAnsi="Arial" w:cs="Arial"/>
          <w:b/>
          <w:sz w:val="28"/>
          <w:szCs w:val="28"/>
        </w:rPr>
        <w:t xml:space="preserve"> </w:t>
      </w:r>
      <w:r w:rsidR="004E74F1" w:rsidRPr="00F36ED6">
        <w:rPr>
          <w:rFonts w:ascii="Times" w:hAnsi="Times" w:cs="Times"/>
          <w:b/>
          <w:sz w:val="28"/>
          <w:szCs w:val="28"/>
        </w:rPr>
        <w:t xml:space="preserve">scores are elevated (i.e., DSM-5 Symptom Count probably met, DSM-5 T-score 3 65): </w:t>
      </w:r>
      <w:r w:rsidRPr="00F36ED6">
        <w:rPr>
          <w:rFonts w:ascii="Times" w:hAnsi="Times" w:cs="Times"/>
          <w:b/>
          <w:sz w:val="28"/>
          <w:szCs w:val="28"/>
        </w:rPr>
        <w:t>T</w:t>
      </w:r>
      <w:r>
        <w:rPr>
          <w:rFonts w:ascii="Times" w:hAnsi="Times" w:cs="Times"/>
          <w:b/>
          <w:sz w:val="28"/>
          <w:szCs w:val="28"/>
        </w:rPr>
        <w:t>here</w:t>
      </w:r>
      <w:r w:rsidR="004E74F1" w:rsidRPr="00F36ED6">
        <w:rPr>
          <w:rFonts w:ascii="Times" w:hAnsi="Times" w:cs="Times"/>
          <w:b/>
          <w:sz w:val="28"/>
          <w:szCs w:val="28"/>
        </w:rPr>
        <w:t xml:space="preserve"> diagnosis should be given strong consideration, meaning that </w:t>
      </w:r>
      <w:r>
        <w:rPr>
          <w:rFonts w:ascii="Times" w:hAnsi="Times" w:cs="Times"/>
          <w:b/>
          <w:sz w:val="28"/>
          <w:szCs w:val="28"/>
        </w:rPr>
        <w:t>her</w:t>
      </w:r>
      <w:r w:rsidR="004E74F1" w:rsidRPr="00F36ED6">
        <w:rPr>
          <w:rFonts w:ascii="Times" w:hAnsi="Times" w:cs="Times"/>
          <w:b/>
          <w:sz w:val="28"/>
          <w:szCs w:val="28"/>
        </w:rPr>
        <w:t xml:space="preserve"> symptom count and </w:t>
      </w:r>
      <w:r>
        <w:rPr>
          <w:rFonts w:ascii="Times" w:hAnsi="Times" w:cs="Times"/>
          <w:b/>
          <w:sz w:val="28"/>
          <w:szCs w:val="28"/>
        </w:rPr>
        <w:t>her</w:t>
      </w:r>
      <w:r w:rsidR="004E74F1" w:rsidRPr="00F36ED6">
        <w:rPr>
          <w:rFonts w:ascii="Times" w:hAnsi="Times" w:cs="Times"/>
          <w:b/>
          <w:sz w:val="28"/>
          <w:szCs w:val="28"/>
        </w:rPr>
        <w:t xml:space="preserve"> T-scores </w:t>
      </w:r>
      <w:r w:rsidR="00F429D7" w:rsidRPr="00F36ED6">
        <w:rPr>
          <w:rFonts w:ascii="Times" w:hAnsi="Times" w:cs="Times"/>
          <w:b/>
          <w:sz w:val="28"/>
          <w:szCs w:val="28"/>
        </w:rPr>
        <w:t xml:space="preserve">are relative and absolute supporting the finding of ADHD-Combined Type on the Conner’s Parent Report. </w:t>
      </w:r>
    </w:p>
    <w:p w14:paraId="4E2C6005" w14:textId="7F0D8EA5" w:rsidR="00871935" w:rsidRPr="00F36ED6" w:rsidRDefault="00F429D7" w:rsidP="00871935">
      <w:pPr>
        <w:widowControl w:val="0"/>
        <w:autoSpaceDE w:val="0"/>
        <w:autoSpaceDN w:val="0"/>
        <w:adjustRightInd w:val="0"/>
        <w:spacing w:after="240"/>
        <w:rPr>
          <w:rFonts w:ascii="Times" w:hAnsi="Times" w:cs="Times"/>
          <w:b/>
          <w:sz w:val="28"/>
          <w:szCs w:val="28"/>
        </w:rPr>
      </w:pPr>
      <w:r w:rsidRPr="00F36ED6">
        <w:rPr>
          <w:rFonts w:ascii="Times" w:hAnsi="Times" w:cs="Times"/>
          <w:b/>
          <w:sz w:val="28"/>
          <w:szCs w:val="28"/>
        </w:rPr>
        <w:t xml:space="preserve">Other Areas of Concern: </w:t>
      </w:r>
      <w:r w:rsidR="003A29F5">
        <w:rPr>
          <w:noProof/>
        </w:rPr>
        <mc:AlternateContent>
          <mc:Choice Requires="wps">
            <w:drawing>
              <wp:anchor distT="0" distB="0" distL="114300" distR="114300" simplePos="0" relativeHeight="251667456" behindDoc="0" locked="0" layoutInCell="1" allowOverlap="1" wp14:anchorId="46264FC5" wp14:editId="46CF0DE9">
                <wp:simplePos x="0" y="0"/>
                <wp:positionH relativeFrom="column">
                  <wp:posOffset>1257300</wp:posOffset>
                </wp:positionH>
                <wp:positionV relativeFrom="paragraph">
                  <wp:posOffset>-4269105</wp:posOffset>
                </wp:positionV>
                <wp:extent cx="3516630" cy="1581785"/>
                <wp:effectExtent l="0" t="0" r="0" b="0"/>
                <wp:wrapThrough wrapText="bothSides">
                  <wp:wrapPolygon edited="0">
                    <wp:start x="156" y="0"/>
                    <wp:lineTo x="156" y="21158"/>
                    <wp:lineTo x="21218" y="21158"/>
                    <wp:lineTo x="21218" y="0"/>
                    <wp:lineTo x="156" y="0"/>
                  </wp:wrapPolygon>
                </wp:wrapThrough>
                <wp:docPr id="8" name="Text Box 8"/>
                <wp:cNvGraphicFramePr/>
                <a:graphic xmlns:a="http://schemas.openxmlformats.org/drawingml/2006/main">
                  <a:graphicData uri="http://schemas.microsoft.com/office/word/2010/wordprocessingShape">
                    <wps:wsp>
                      <wps:cNvSpPr txBox="1"/>
                      <wps:spPr>
                        <a:xfrm>
                          <a:off x="0" y="0"/>
                          <a:ext cx="3516630" cy="1581785"/>
                        </a:xfrm>
                        <a:prstGeom prst="rect">
                          <a:avLst/>
                        </a:prstGeom>
                        <a:noFill/>
                        <a:ln>
                          <a:noFill/>
                        </a:ln>
                        <a:effectLst/>
                        <a:extLst>
                          <a:ext uri="{C572A759-6A51-4108-AA02-DFA0A04FC94B}">
                            <ma14:wrappingTextBoxFlag xmlns:ma14="http://schemas.microsoft.com/office/mac/drawingml/2011/main"/>
                          </a:ext>
                        </a:extLst>
                      </wps:spPr>
                      <wps:txbx>
                        <w:txbxContent>
                          <w:p w14:paraId="667D3273" w14:textId="77777777" w:rsidR="003A29F5" w:rsidRPr="003A29F5" w:rsidRDefault="003A29F5" w:rsidP="003A29F5">
                            <w:pPr>
                              <w:pStyle w:val="Heading2"/>
                              <w:jc w:val="center"/>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A29F5">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p w14:paraId="6C0541DD" w14:textId="77777777" w:rsidR="003A29F5" w:rsidRDefault="003A29F5" w:rsidP="003A29F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8" o:spid="_x0000_s1030" type="#_x0000_t202" style="position:absolute;margin-left:99pt;margin-top:-336.1pt;width:276.9pt;height:124.5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" filled="f" stroked="f">
                <v:textbox style="mso-fit-shape-to-text:t">
                  <w:txbxContent>
                    <w:p w14:paraId="667D3273" w14:textId="77777777" w:rsidR="003A29F5" w:rsidRPr="003A29F5" w:rsidRDefault="003A29F5" w:rsidP="003A29F5">
                      <w:pPr>
                        <w:pStyle w:val="Heading2"/>
                        <w:jc w:val="center"/>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A29F5">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p w14:paraId="6C0541DD" w14:textId="77777777" w:rsidR="003A29F5" w:rsidRDefault="003A29F5" w:rsidP="003A29F5"/>
                  </w:txbxContent>
                </v:textbox>
                <w10:wrap type="through"/>
              </v:shape>
            </w:pict>
          </mc:Fallback>
        </mc:AlternateContent>
      </w:r>
    </w:p>
    <w:p w14:paraId="75852EDB" w14:textId="725F7549" w:rsidR="00F429D7" w:rsidRPr="00F36ED6" w:rsidRDefault="00F429D7" w:rsidP="00F429D7">
      <w:pPr>
        <w:widowControl w:val="0"/>
        <w:autoSpaceDE w:val="0"/>
        <w:autoSpaceDN w:val="0"/>
        <w:adjustRightInd w:val="0"/>
        <w:spacing w:after="240"/>
        <w:rPr>
          <w:rFonts w:ascii="Times" w:hAnsi="Times" w:cs="Times"/>
          <w:sz w:val="28"/>
          <w:szCs w:val="28"/>
        </w:rPr>
      </w:pPr>
      <w:r w:rsidRPr="00F36ED6">
        <w:rPr>
          <w:rFonts w:ascii="Times" w:hAnsi="Times" w:cs="Times"/>
          <w:b/>
          <w:sz w:val="28"/>
          <w:szCs w:val="28"/>
        </w:rPr>
        <w:t>The Symptom Count is probably met for Oppositional Defiant Disorder</w:t>
      </w:r>
      <w:r w:rsidRPr="00F36ED6">
        <w:rPr>
          <w:rFonts w:ascii="Times" w:hAnsi="Times" w:cs="Times"/>
          <w:sz w:val="28"/>
          <w:szCs w:val="28"/>
        </w:rPr>
        <w:t xml:space="preserve">. Follow-up is recommended to ensure symptoms are exhibited during interaction with at least one individual who is not a sibling. </w:t>
      </w:r>
      <w:r w:rsidR="00CC6718">
        <w:rPr>
          <w:rFonts w:ascii="Times" w:hAnsi="Times" w:cs="Times"/>
          <w:sz w:val="28"/>
          <w:szCs w:val="28"/>
        </w:rPr>
        <w:t>Her</w:t>
      </w:r>
      <w:r w:rsidRPr="00F36ED6">
        <w:rPr>
          <w:rFonts w:ascii="Times" w:hAnsi="Times" w:cs="Times"/>
          <w:sz w:val="28"/>
          <w:szCs w:val="28"/>
        </w:rPr>
        <w:t xml:space="preserve"> raw score </w:t>
      </w:r>
      <w:r w:rsidRPr="00F36ED6">
        <w:rPr>
          <w:rFonts w:ascii="Times" w:hAnsi="Times" w:cs="Times"/>
          <w:sz w:val="28"/>
          <w:szCs w:val="28"/>
        </w:rPr>
        <w:lastRenderedPageBreak/>
        <w:t xml:space="preserve">was 21, and with </w:t>
      </w:r>
      <w:r w:rsidR="00CC6718">
        <w:rPr>
          <w:rFonts w:ascii="Times" w:hAnsi="Times" w:cs="Times"/>
          <w:sz w:val="28"/>
          <w:szCs w:val="28"/>
        </w:rPr>
        <w:t>her</w:t>
      </w:r>
      <w:r w:rsidRPr="00F36ED6">
        <w:rPr>
          <w:rFonts w:ascii="Times" w:hAnsi="Times" w:cs="Times"/>
          <w:sz w:val="28"/>
          <w:szCs w:val="28"/>
        </w:rPr>
        <w:t xml:space="preserve"> in the T-score of 90, and the 99</w:t>
      </w:r>
      <w:r w:rsidRPr="00F36ED6">
        <w:rPr>
          <w:rFonts w:ascii="Times" w:hAnsi="Times" w:cs="Times"/>
          <w:sz w:val="28"/>
          <w:szCs w:val="28"/>
          <w:vertAlign w:val="superscript"/>
        </w:rPr>
        <w:t>th</w:t>
      </w:r>
      <w:r w:rsidRPr="00F36ED6">
        <w:rPr>
          <w:rFonts w:ascii="Times" w:hAnsi="Times" w:cs="Times"/>
          <w:sz w:val="28"/>
          <w:szCs w:val="28"/>
        </w:rPr>
        <w:t xml:space="preserve"> percentile for </w:t>
      </w:r>
      <w:r w:rsidR="00CC6718">
        <w:rPr>
          <w:rFonts w:ascii="Times" w:hAnsi="Times" w:cs="Times"/>
          <w:sz w:val="28"/>
          <w:szCs w:val="28"/>
        </w:rPr>
        <w:t>her</w:t>
      </w:r>
      <w:r w:rsidRPr="00F36ED6">
        <w:rPr>
          <w:rFonts w:ascii="Times" w:hAnsi="Times" w:cs="Times"/>
          <w:sz w:val="28"/>
          <w:szCs w:val="28"/>
        </w:rPr>
        <w:t xml:space="preserve"> age compared to peers. </w:t>
      </w:r>
    </w:p>
    <w:p w14:paraId="1104930A" w14:textId="2C26730C" w:rsidR="00F429D7" w:rsidRPr="00F36ED6" w:rsidRDefault="00534067" w:rsidP="00871935">
      <w:pPr>
        <w:widowControl w:val="0"/>
        <w:autoSpaceDE w:val="0"/>
        <w:autoSpaceDN w:val="0"/>
        <w:adjustRightInd w:val="0"/>
        <w:spacing w:after="240"/>
        <w:rPr>
          <w:rFonts w:ascii="Times" w:hAnsi="Times" w:cs="Times"/>
          <w:b/>
          <w:sz w:val="28"/>
          <w:szCs w:val="28"/>
        </w:rPr>
      </w:pPr>
      <w:r w:rsidRPr="00F36ED6">
        <w:rPr>
          <w:rFonts w:ascii="Times" w:hAnsi="Times" w:cs="Times"/>
          <w:b/>
          <w:sz w:val="28"/>
          <w:szCs w:val="28"/>
        </w:rPr>
        <w:t xml:space="preserve">The Symptom Count was high for anxiety, indicating that </w:t>
      </w:r>
      <w:r w:rsidR="008847BE">
        <w:rPr>
          <w:rFonts w:ascii="Times" w:hAnsi="Times" w:cs="Times"/>
          <w:b/>
          <w:sz w:val="28"/>
          <w:szCs w:val="28"/>
        </w:rPr>
        <w:t>Jane Doe</w:t>
      </w:r>
      <w:r w:rsidRPr="00F36ED6">
        <w:rPr>
          <w:rFonts w:ascii="Times" w:hAnsi="Times" w:cs="Times"/>
          <w:b/>
          <w:sz w:val="28"/>
          <w:szCs w:val="28"/>
        </w:rPr>
        <w:t xml:space="preserve"> has trouble worrying, controlling </w:t>
      </w:r>
      <w:r w:rsidR="00CC6718">
        <w:rPr>
          <w:rFonts w:ascii="Times" w:hAnsi="Times" w:cs="Times"/>
          <w:b/>
          <w:sz w:val="28"/>
          <w:szCs w:val="28"/>
        </w:rPr>
        <w:t>her</w:t>
      </w:r>
      <w:r w:rsidRPr="00F36ED6">
        <w:rPr>
          <w:rFonts w:ascii="Times" w:hAnsi="Times" w:cs="Times"/>
          <w:b/>
          <w:sz w:val="28"/>
          <w:szCs w:val="28"/>
        </w:rPr>
        <w:t xml:space="preserve"> worrying and is irritable when worrying and depression, feels worthless, sad and gloomy</w:t>
      </w:r>
      <w:r w:rsidR="00A3365E" w:rsidRPr="00F36ED6">
        <w:rPr>
          <w:rFonts w:ascii="Times" w:hAnsi="Times" w:cs="Times"/>
          <w:b/>
          <w:sz w:val="28"/>
          <w:szCs w:val="28"/>
        </w:rPr>
        <w:t xml:space="preserve">, lost of interest or pleasure in activities, tired and low energy </w:t>
      </w:r>
      <w:r w:rsidRPr="00F36ED6">
        <w:rPr>
          <w:rFonts w:ascii="Times" w:hAnsi="Times" w:cs="Times"/>
          <w:b/>
          <w:sz w:val="28"/>
          <w:szCs w:val="28"/>
        </w:rPr>
        <w:t xml:space="preserve">and warrants further investigation. </w:t>
      </w:r>
    </w:p>
    <w:p w14:paraId="176C7A8F" w14:textId="173DCEE7" w:rsidR="00767003" w:rsidRDefault="00767003" w:rsidP="00767003">
      <w:pPr>
        <w:widowControl w:val="0"/>
        <w:autoSpaceDE w:val="0"/>
        <w:autoSpaceDN w:val="0"/>
        <w:adjustRightInd w:val="0"/>
        <w:spacing w:after="240"/>
        <w:rPr>
          <w:rFonts w:ascii="Times" w:hAnsi="Times" w:cs="Times"/>
          <w:b/>
          <w:bCs/>
          <w:sz w:val="28"/>
          <w:szCs w:val="28"/>
        </w:rPr>
      </w:pPr>
      <w:r w:rsidRPr="00F36ED6">
        <w:rPr>
          <w:rFonts w:ascii="Times" w:hAnsi="Times" w:cs="Times"/>
          <w:b/>
          <w:bCs/>
          <w:sz w:val="28"/>
          <w:szCs w:val="28"/>
        </w:rPr>
        <w:t>Spec</w:t>
      </w:r>
      <w:r w:rsidR="00CC6718">
        <w:rPr>
          <w:rFonts w:ascii="Times" w:hAnsi="Times" w:cs="Times"/>
          <w:b/>
          <w:bCs/>
          <w:sz w:val="28"/>
          <w:szCs w:val="28"/>
        </w:rPr>
        <w:t xml:space="preserve">ific Parental Concerns Reported: none </w:t>
      </w:r>
    </w:p>
    <w:p w14:paraId="7F08FF79" w14:textId="77777777" w:rsidR="00CC6718" w:rsidRPr="00F36ED6" w:rsidRDefault="00CC6718" w:rsidP="00767003">
      <w:pPr>
        <w:widowControl w:val="0"/>
        <w:autoSpaceDE w:val="0"/>
        <w:autoSpaceDN w:val="0"/>
        <w:adjustRightInd w:val="0"/>
        <w:spacing w:after="240"/>
        <w:rPr>
          <w:rFonts w:ascii="Times" w:hAnsi="Times" w:cs="Times"/>
          <w:b/>
          <w:bCs/>
          <w:sz w:val="28"/>
          <w:szCs w:val="28"/>
        </w:rPr>
      </w:pPr>
    </w:p>
    <w:p w14:paraId="6BA228A7" w14:textId="77777777" w:rsidR="00F429D7" w:rsidRPr="00F36ED6" w:rsidRDefault="00F429D7" w:rsidP="00F429D7">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 xml:space="preserve">Impairment </w:t>
      </w:r>
    </w:p>
    <w:p w14:paraId="46FE8714" w14:textId="5E1F36D9" w:rsidR="00F429D7" w:rsidRPr="00F36ED6" w:rsidRDefault="00F429D7" w:rsidP="00F429D7">
      <w:pPr>
        <w:widowControl w:val="0"/>
        <w:autoSpaceDE w:val="0"/>
        <w:autoSpaceDN w:val="0"/>
        <w:adjustRightInd w:val="0"/>
        <w:rPr>
          <w:rFonts w:ascii="Times" w:hAnsi="Times" w:cs="Times"/>
          <w:sz w:val="28"/>
          <w:szCs w:val="28"/>
        </w:rPr>
      </w:pPr>
      <w:r w:rsidRPr="00F36ED6">
        <w:rPr>
          <w:rFonts w:ascii="Times" w:hAnsi="Times" w:cs="Times"/>
          <w:noProof/>
          <w:sz w:val="28"/>
          <w:szCs w:val="28"/>
        </w:rPr>
        <w:drawing>
          <wp:inline distT="0" distB="0" distL="0" distR="0" wp14:anchorId="761DADD1" wp14:editId="24975EDE">
            <wp:extent cx="4325620" cy="101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5620" cy="10160"/>
                    </a:xfrm>
                    <a:prstGeom prst="rect">
                      <a:avLst/>
                    </a:prstGeom>
                    <a:noFill/>
                    <a:ln>
                      <a:noFill/>
                    </a:ln>
                  </pic:spPr>
                </pic:pic>
              </a:graphicData>
            </a:graphic>
          </wp:inline>
        </w:drawing>
      </w:r>
    </w:p>
    <w:p w14:paraId="29F63835" w14:textId="34505CB0" w:rsidR="00F429D7" w:rsidRPr="00F36ED6" w:rsidRDefault="00F429D7" w:rsidP="00F429D7">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 xml:space="preserve">The parent’s report of </w:t>
      </w:r>
      <w:r w:rsidR="008847BE">
        <w:rPr>
          <w:rFonts w:ascii="Times" w:hAnsi="Times" w:cs="Times"/>
          <w:sz w:val="28"/>
          <w:szCs w:val="28"/>
        </w:rPr>
        <w:t>Jane Doe</w:t>
      </w:r>
      <w:r w:rsidRPr="00F36ED6">
        <w:rPr>
          <w:rFonts w:ascii="Times" w:hAnsi="Times" w:cs="Times"/>
          <w:sz w:val="28"/>
          <w:szCs w:val="28"/>
        </w:rPr>
        <w:t xml:space="preserve"> level of impairment in academic, social, and home settings is presented below. </w:t>
      </w:r>
    </w:p>
    <w:p w14:paraId="5C334689" w14:textId="61C9E830" w:rsidR="00F429D7" w:rsidRPr="00F36ED6" w:rsidRDefault="008847BE" w:rsidP="00F429D7">
      <w:pPr>
        <w:widowControl w:val="0"/>
        <w:autoSpaceDE w:val="0"/>
        <w:autoSpaceDN w:val="0"/>
        <w:adjustRightInd w:val="0"/>
        <w:spacing w:after="240"/>
        <w:rPr>
          <w:rFonts w:ascii="Times" w:hAnsi="Times" w:cs="Times"/>
          <w:sz w:val="28"/>
          <w:szCs w:val="28"/>
        </w:rPr>
      </w:pPr>
      <w:r>
        <w:rPr>
          <w:rFonts w:ascii="Times" w:hAnsi="Times" w:cs="Times"/>
          <w:sz w:val="28"/>
          <w:szCs w:val="28"/>
        </w:rPr>
        <w:t>Jane Doe</w:t>
      </w:r>
      <w:r w:rsidR="00F429D7" w:rsidRPr="00F36ED6">
        <w:rPr>
          <w:rFonts w:ascii="Times" w:hAnsi="Times" w:cs="Times"/>
          <w:sz w:val="28"/>
          <w:szCs w:val="28"/>
        </w:rPr>
        <w:t xml:space="preserve">’s parent indicated that </w:t>
      </w:r>
      <w:r w:rsidR="00CC6718">
        <w:rPr>
          <w:rFonts w:ascii="Times" w:hAnsi="Times" w:cs="Times"/>
          <w:sz w:val="28"/>
          <w:szCs w:val="28"/>
        </w:rPr>
        <w:t>her</w:t>
      </w:r>
      <w:r w:rsidR="00F429D7" w:rsidRPr="00F36ED6">
        <w:rPr>
          <w:rFonts w:ascii="Times" w:hAnsi="Times" w:cs="Times"/>
          <w:sz w:val="28"/>
          <w:szCs w:val="28"/>
        </w:rPr>
        <w:t xml:space="preserve"> problems seriously affect </w:t>
      </w:r>
      <w:r w:rsidR="00CC6718">
        <w:rPr>
          <w:rFonts w:ascii="Times" w:hAnsi="Times" w:cs="Times"/>
          <w:sz w:val="28"/>
          <w:szCs w:val="28"/>
        </w:rPr>
        <w:t>her</w:t>
      </w:r>
      <w:r w:rsidR="00F429D7" w:rsidRPr="00F36ED6">
        <w:rPr>
          <w:rFonts w:ascii="Times" w:hAnsi="Times" w:cs="Times"/>
          <w:sz w:val="28"/>
          <w:szCs w:val="28"/>
        </w:rPr>
        <w:t xml:space="preserve"> schoolwork or grades often (score of 2). </w:t>
      </w:r>
    </w:p>
    <w:p w14:paraId="6FDCD42E" w14:textId="16B501E1" w:rsidR="00F429D7" w:rsidRPr="00F36ED6" w:rsidRDefault="008847BE" w:rsidP="00F429D7">
      <w:pPr>
        <w:widowControl w:val="0"/>
        <w:autoSpaceDE w:val="0"/>
        <w:autoSpaceDN w:val="0"/>
        <w:adjustRightInd w:val="0"/>
        <w:spacing w:after="240"/>
        <w:rPr>
          <w:rFonts w:ascii="Times" w:hAnsi="Times" w:cs="Times"/>
          <w:sz w:val="28"/>
          <w:szCs w:val="28"/>
        </w:rPr>
      </w:pPr>
      <w:r>
        <w:rPr>
          <w:rFonts w:ascii="Times" w:hAnsi="Times" w:cs="Times"/>
          <w:sz w:val="28"/>
          <w:szCs w:val="28"/>
        </w:rPr>
        <w:t>Jane Doe</w:t>
      </w:r>
      <w:r w:rsidR="00F429D7" w:rsidRPr="00F36ED6">
        <w:rPr>
          <w:rFonts w:ascii="Times" w:hAnsi="Times" w:cs="Times"/>
          <w:sz w:val="28"/>
          <w:szCs w:val="28"/>
        </w:rPr>
        <w:t xml:space="preserve">’s parent indicated that </w:t>
      </w:r>
      <w:r w:rsidR="00CC6718">
        <w:rPr>
          <w:rFonts w:ascii="Times" w:hAnsi="Times" w:cs="Times"/>
          <w:sz w:val="28"/>
          <w:szCs w:val="28"/>
        </w:rPr>
        <w:t>her</w:t>
      </w:r>
      <w:r w:rsidR="00F429D7" w:rsidRPr="00F36ED6">
        <w:rPr>
          <w:rFonts w:ascii="Times" w:hAnsi="Times" w:cs="Times"/>
          <w:sz w:val="28"/>
          <w:szCs w:val="28"/>
        </w:rPr>
        <w:t xml:space="preserve"> problems seriously affect </w:t>
      </w:r>
      <w:r w:rsidR="00CC6718">
        <w:rPr>
          <w:rFonts w:ascii="Times" w:hAnsi="Times" w:cs="Times"/>
          <w:sz w:val="28"/>
          <w:szCs w:val="28"/>
        </w:rPr>
        <w:t>her</w:t>
      </w:r>
      <w:r w:rsidR="00F429D7" w:rsidRPr="00F36ED6">
        <w:rPr>
          <w:rFonts w:ascii="Times" w:hAnsi="Times" w:cs="Times"/>
          <w:sz w:val="28"/>
          <w:szCs w:val="28"/>
        </w:rPr>
        <w:t xml:space="preserve"> friendships and relationships very often or very frequently (score of 3). </w:t>
      </w:r>
    </w:p>
    <w:p w14:paraId="543B8061" w14:textId="4347CEF6" w:rsidR="008C2E73" w:rsidRPr="00F36ED6" w:rsidRDefault="008847BE" w:rsidP="004161E9">
      <w:pPr>
        <w:widowControl w:val="0"/>
        <w:autoSpaceDE w:val="0"/>
        <w:autoSpaceDN w:val="0"/>
        <w:adjustRightInd w:val="0"/>
        <w:spacing w:after="240"/>
        <w:rPr>
          <w:rFonts w:ascii="Times" w:hAnsi="Times" w:cs="Times"/>
          <w:sz w:val="28"/>
          <w:szCs w:val="28"/>
        </w:rPr>
      </w:pPr>
      <w:r>
        <w:rPr>
          <w:rFonts w:ascii="Times" w:hAnsi="Times" w:cs="Times"/>
          <w:sz w:val="28"/>
          <w:szCs w:val="28"/>
        </w:rPr>
        <w:t>Jane Doe</w:t>
      </w:r>
      <w:r w:rsidR="00F429D7" w:rsidRPr="00F36ED6">
        <w:rPr>
          <w:rFonts w:ascii="Times" w:hAnsi="Times" w:cs="Times"/>
          <w:sz w:val="28"/>
          <w:szCs w:val="28"/>
        </w:rPr>
        <w:t xml:space="preserve"> parent indicated that </w:t>
      </w:r>
      <w:r w:rsidR="00CC6718">
        <w:rPr>
          <w:rFonts w:ascii="Times" w:hAnsi="Times" w:cs="Times"/>
          <w:sz w:val="28"/>
          <w:szCs w:val="28"/>
        </w:rPr>
        <w:t>her</w:t>
      </w:r>
      <w:r w:rsidR="00F429D7" w:rsidRPr="00F36ED6">
        <w:rPr>
          <w:rFonts w:ascii="Times" w:hAnsi="Times" w:cs="Times"/>
          <w:sz w:val="28"/>
          <w:szCs w:val="28"/>
        </w:rPr>
        <w:t xml:space="preserve"> problems seriously affect </w:t>
      </w:r>
      <w:r w:rsidR="00CC6718">
        <w:rPr>
          <w:rFonts w:ascii="Times" w:hAnsi="Times" w:cs="Times"/>
          <w:sz w:val="28"/>
          <w:szCs w:val="28"/>
        </w:rPr>
        <w:t>her</w:t>
      </w:r>
      <w:r w:rsidR="00F429D7" w:rsidRPr="00F36ED6">
        <w:rPr>
          <w:rFonts w:ascii="Times" w:hAnsi="Times" w:cs="Times"/>
          <w:sz w:val="28"/>
          <w:szCs w:val="28"/>
        </w:rPr>
        <w:t xml:space="preserve"> home life very often o</w:t>
      </w:r>
      <w:r w:rsidR="004161E9" w:rsidRPr="00F36ED6">
        <w:rPr>
          <w:rFonts w:ascii="Times" w:hAnsi="Times" w:cs="Times"/>
          <w:sz w:val="28"/>
          <w:szCs w:val="28"/>
        </w:rPr>
        <w:t>r very frequently (score of 3).</w:t>
      </w:r>
    </w:p>
    <w:p w14:paraId="09B8FB95" w14:textId="77777777" w:rsidR="003A1587" w:rsidRPr="00F36ED6" w:rsidRDefault="003A1587" w:rsidP="008C2E73">
      <w:pPr>
        <w:widowControl w:val="0"/>
        <w:autoSpaceDE w:val="0"/>
        <w:autoSpaceDN w:val="0"/>
        <w:adjustRightInd w:val="0"/>
        <w:spacing w:after="240"/>
        <w:rPr>
          <w:rFonts w:ascii="Times" w:hAnsi="Times" w:cs="Times"/>
          <w:sz w:val="28"/>
          <w:szCs w:val="28"/>
        </w:rPr>
      </w:pPr>
    </w:p>
    <w:p w14:paraId="4C40599E" w14:textId="77777777" w:rsidR="008C2E73" w:rsidRPr="00F36ED6" w:rsidRDefault="008C2E73" w:rsidP="003A1587">
      <w:pPr>
        <w:jc w:val="center"/>
        <w:rPr>
          <w:sz w:val="28"/>
          <w:szCs w:val="28"/>
        </w:rPr>
      </w:pPr>
    </w:p>
    <w:p w14:paraId="5BBAD1D2" w14:textId="77777777" w:rsidR="005C4C78" w:rsidRPr="00F36ED6" w:rsidRDefault="005C4C78" w:rsidP="005C4C78">
      <w:pPr>
        <w:widowControl w:val="0"/>
        <w:autoSpaceDE w:val="0"/>
        <w:autoSpaceDN w:val="0"/>
        <w:adjustRightInd w:val="0"/>
        <w:spacing w:after="240"/>
        <w:rPr>
          <w:rFonts w:ascii="Times" w:hAnsi="Times" w:cs="Times"/>
          <w:sz w:val="28"/>
          <w:szCs w:val="28"/>
          <w:u w:val="single"/>
        </w:rPr>
      </w:pPr>
      <w:r w:rsidRPr="00F36ED6">
        <w:rPr>
          <w:rFonts w:ascii="Times" w:hAnsi="Times" w:cs="Times"/>
          <w:sz w:val="28"/>
          <w:szCs w:val="28"/>
          <w:u w:val="single"/>
        </w:rPr>
        <w:t xml:space="preserve">Conners 3-P Results and IDEA </w:t>
      </w:r>
    </w:p>
    <w:p w14:paraId="291053CF" w14:textId="77777777" w:rsidR="005C4C78" w:rsidRPr="00F36ED6" w:rsidRDefault="005C4C78" w:rsidP="005C4C78">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 xml:space="preserve">Scores on the Conners 3-P suggest possible consideration for IDEA 2004 eligibility in the following area(s): Autism, Emotional Disturbance, Other Health Impairment and Specific Learning Disability. </w:t>
      </w:r>
    </w:p>
    <w:p w14:paraId="726C02F7" w14:textId="77777777" w:rsidR="000102C5" w:rsidRPr="00F36ED6" w:rsidRDefault="000102C5" w:rsidP="000102C5">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lastRenderedPageBreak/>
        <w:t xml:space="preserve">The Conners 3–P provides information that may be useful to consider when determining whether a student is eligible for special education and related services under current U.S. federal statutes, such as the Individuals with Disabilities Education Improvement Act of 2004 (IDEA 2004). </w:t>
      </w:r>
    </w:p>
    <w:p w14:paraId="34BAA49C" w14:textId="19CA6955" w:rsidR="000102C5" w:rsidRPr="00F36ED6" w:rsidRDefault="000102C5" w:rsidP="000102C5">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 xml:space="preserve">Elevated scores on the Conners 3–P may indicate the need for special education and related services. The following table summarizes areas of IDEA 2004 eligibility that are typically listed for children and adolescents who have elevated scores on various portions of the Conners 3–P. Checkmarks indicate which areas of the Conners 3–P were indicated or endorsed, suggesting possible consideration of IDEA 2004 eligibility in related areas. The information in </w:t>
      </w:r>
      <w:r w:rsidR="00F31203" w:rsidRPr="00F36ED6">
        <w:rPr>
          <w:rFonts w:ascii="Times" w:hAnsi="Times" w:cs="Times"/>
          <w:sz w:val="28"/>
          <w:szCs w:val="28"/>
        </w:rPr>
        <w:t>t</w:t>
      </w:r>
      <w:r w:rsidR="00F31203">
        <w:rPr>
          <w:rFonts w:ascii="Times" w:hAnsi="Times" w:cs="Times"/>
          <w:sz w:val="28"/>
          <w:szCs w:val="28"/>
        </w:rPr>
        <w:t>he</w:t>
      </w:r>
      <w:r w:rsidRPr="00F36ED6">
        <w:rPr>
          <w:rFonts w:ascii="Times" w:hAnsi="Times" w:cs="Times"/>
          <w:sz w:val="28"/>
          <w:szCs w:val="28"/>
        </w:rPr>
        <w:t xml:space="preserve"> table is based on the IDEA 2004 and general interpretation/application of </w:t>
      </w:r>
      <w:r w:rsidR="00F31203" w:rsidRPr="00F36ED6">
        <w:rPr>
          <w:rFonts w:ascii="Times" w:hAnsi="Times" w:cs="Times"/>
          <w:sz w:val="28"/>
          <w:szCs w:val="28"/>
        </w:rPr>
        <w:t>t</w:t>
      </w:r>
      <w:r w:rsidR="00F31203">
        <w:rPr>
          <w:rFonts w:ascii="Times" w:hAnsi="Times" w:cs="Times"/>
          <w:sz w:val="28"/>
          <w:szCs w:val="28"/>
        </w:rPr>
        <w:t>he</w:t>
      </w:r>
      <w:r w:rsidRPr="00F36ED6">
        <w:rPr>
          <w:rFonts w:ascii="Times" w:hAnsi="Times" w:cs="Times"/>
          <w:sz w:val="28"/>
          <w:szCs w:val="28"/>
        </w:rPr>
        <w:t xml:space="preserve"> federal law. </w:t>
      </w:r>
    </w:p>
    <w:p w14:paraId="7749B748" w14:textId="77777777" w:rsidR="005C4C78" w:rsidRDefault="005C4C78" w:rsidP="005C4C78">
      <w:pPr>
        <w:widowControl w:val="0"/>
        <w:autoSpaceDE w:val="0"/>
        <w:autoSpaceDN w:val="0"/>
        <w:adjustRightInd w:val="0"/>
        <w:spacing w:after="240"/>
        <w:rPr>
          <w:rFonts w:ascii="Times" w:hAnsi="Times" w:cs="Times"/>
        </w:rPr>
      </w:pPr>
    </w:p>
    <w:p w14:paraId="6209315A" w14:textId="77777777" w:rsidR="005C4C78" w:rsidRPr="00F36ED6" w:rsidRDefault="005C4C78" w:rsidP="005C4C78">
      <w:pPr>
        <w:widowControl w:val="0"/>
        <w:autoSpaceDE w:val="0"/>
        <w:autoSpaceDN w:val="0"/>
        <w:adjustRightInd w:val="0"/>
        <w:spacing w:after="240"/>
        <w:rPr>
          <w:rFonts w:ascii="Times" w:hAnsi="Times" w:cs="Times"/>
          <w:sz w:val="28"/>
          <w:szCs w:val="28"/>
          <w:u w:val="single"/>
        </w:rPr>
      </w:pPr>
      <w:r w:rsidRPr="00F36ED6">
        <w:rPr>
          <w:rFonts w:ascii="Times" w:hAnsi="Times" w:cs="Times"/>
          <w:sz w:val="28"/>
          <w:szCs w:val="28"/>
          <w:u w:val="single"/>
        </w:rPr>
        <w:t xml:space="preserve">Content Area </w:t>
      </w:r>
      <w:r w:rsidRPr="00F36ED6">
        <w:rPr>
          <w:rFonts w:ascii="Times" w:hAnsi="Times" w:cs="Times"/>
          <w:sz w:val="28"/>
          <w:szCs w:val="28"/>
          <w:u w:val="single"/>
        </w:rPr>
        <w:tab/>
      </w:r>
      <w:r w:rsidRPr="00F36ED6">
        <w:rPr>
          <w:rFonts w:ascii="Times" w:hAnsi="Times" w:cs="Times"/>
          <w:sz w:val="28"/>
          <w:szCs w:val="28"/>
          <w:u w:val="single"/>
        </w:rPr>
        <w:tab/>
        <w:t xml:space="preserve">Follow Up                             Possible IDEA Eligibility Category </w:t>
      </w:r>
    </w:p>
    <w:p w14:paraId="15B72EA0" w14:textId="77777777" w:rsidR="005C4C78" w:rsidRPr="00F36ED6" w:rsidRDefault="005C4C78" w:rsidP="005C4C78">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 xml:space="preserve">Inattention </w:t>
      </w:r>
      <w:r w:rsidRPr="00F36ED6">
        <w:rPr>
          <w:rFonts w:ascii="Times" w:hAnsi="Times" w:cs="Times"/>
          <w:sz w:val="28"/>
          <w:szCs w:val="28"/>
        </w:rPr>
        <w:tab/>
      </w:r>
      <w:r w:rsidRPr="00F36ED6">
        <w:rPr>
          <w:rFonts w:ascii="Times" w:hAnsi="Times" w:cs="Times"/>
          <w:sz w:val="28"/>
          <w:szCs w:val="28"/>
        </w:rPr>
        <w:tab/>
        <w:t>Yes</w:t>
      </w:r>
      <w:r w:rsidRPr="00F36ED6">
        <w:rPr>
          <w:rFonts w:ascii="Times" w:hAnsi="Times" w:cs="Times"/>
          <w:sz w:val="28"/>
          <w:szCs w:val="28"/>
        </w:rPr>
        <w:tab/>
      </w:r>
      <w:r w:rsidRPr="00F36ED6">
        <w:rPr>
          <w:rFonts w:ascii="Times" w:hAnsi="Times" w:cs="Times"/>
          <w:sz w:val="28"/>
          <w:szCs w:val="28"/>
        </w:rPr>
        <w:tab/>
      </w:r>
      <w:r w:rsidRPr="00F36ED6">
        <w:rPr>
          <w:rFonts w:ascii="Times" w:hAnsi="Times" w:cs="Times"/>
          <w:sz w:val="28"/>
          <w:szCs w:val="28"/>
        </w:rPr>
        <w:tab/>
      </w:r>
      <w:r w:rsidRPr="00F36ED6">
        <w:rPr>
          <w:rFonts w:ascii="Times" w:hAnsi="Times" w:cs="Times"/>
          <w:sz w:val="28"/>
          <w:szCs w:val="28"/>
        </w:rPr>
        <w:tab/>
        <w:t xml:space="preserve">ED, LD, OHI </w:t>
      </w:r>
    </w:p>
    <w:p w14:paraId="03D7C6DE" w14:textId="753FEAC6" w:rsidR="008C489A" w:rsidRPr="00F36ED6" w:rsidRDefault="000B1D84" w:rsidP="008C489A">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Hyperactivity Impulsivity</w:t>
      </w:r>
      <w:r w:rsidR="008C489A" w:rsidRPr="00F36ED6">
        <w:rPr>
          <w:rFonts w:ascii="Times" w:hAnsi="Times" w:cs="Times"/>
          <w:sz w:val="28"/>
          <w:szCs w:val="28"/>
        </w:rPr>
        <w:t xml:space="preserve">   Yes </w:t>
      </w:r>
      <w:r w:rsidR="008C489A" w:rsidRPr="00F36ED6">
        <w:rPr>
          <w:rFonts w:ascii="Times" w:hAnsi="Times" w:cs="Times"/>
          <w:sz w:val="28"/>
          <w:szCs w:val="28"/>
        </w:rPr>
        <w:tab/>
      </w:r>
      <w:r w:rsidR="008C489A" w:rsidRPr="00F36ED6">
        <w:rPr>
          <w:rFonts w:ascii="Times" w:hAnsi="Times" w:cs="Times"/>
          <w:sz w:val="28"/>
          <w:szCs w:val="28"/>
        </w:rPr>
        <w:tab/>
      </w:r>
      <w:r w:rsidR="008C489A" w:rsidRPr="00F36ED6">
        <w:rPr>
          <w:rFonts w:ascii="Times" w:hAnsi="Times" w:cs="Times"/>
          <w:sz w:val="28"/>
          <w:szCs w:val="28"/>
        </w:rPr>
        <w:tab/>
        <w:t>DD-</w:t>
      </w:r>
      <w:r w:rsidR="004161E9" w:rsidRPr="00F36ED6">
        <w:rPr>
          <w:rFonts w:ascii="Times" w:hAnsi="Times" w:cs="Times"/>
          <w:sz w:val="28"/>
          <w:szCs w:val="28"/>
        </w:rPr>
        <w:t>Emotional,</w:t>
      </w:r>
      <w:r w:rsidR="008C489A" w:rsidRPr="00F36ED6">
        <w:rPr>
          <w:rFonts w:ascii="Times" w:hAnsi="Times" w:cs="Times"/>
          <w:sz w:val="28"/>
          <w:szCs w:val="28"/>
        </w:rPr>
        <w:t xml:space="preserve"> ED, OHI </w:t>
      </w:r>
    </w:p>
    <w:p w14:paraId="08C7D043" w14:textId="77777777" w:rsidR="005C4C78" w:rsidRPr="00F36ED6" w:rsidRDefault="005C4C78" w:rsidP="005C4C78">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Executive Functioning   Yes</w:t>
      </w:r>
      <w:r w:rsidRPr="00F36ED6">
        <w:rPr>
          <w:rFonts w:ascii="Times" w:hAnsi="Times" w:cs="Times"/>
          <w:sz w:val="28"/>
          <w:szCs w:val="28"/>
        </w:rPr>
        <w:tab/>
      </w:r>
      <w:r w:rsidRPr="00F36ED6">
        <w:rPr>
          <w:rFonts w:ascii="Times" w:hAnsi="Times" w:cs="Times"/>
          <w:sz w:val="28"/>
          <w:szCs w:val="28"/>
        </w:rPr>
        <w:tab/>
      </w:r>
      <w:r w:rsidRPr="00F36ED6">
        <w:rPr>
          <w:rFonts w:ascii="Times" w:hAnsi="Times" w:cs="Times"/>
          <w:sz w:val="28"/>
          <w:szCs w:val="28"/>
        </w:rPr>
        <w:tab/>
      </w:r>
      <w:r w:rsidRPr="00F36ED6">
        <w:rPr>
          <w:rFonts w:ascii="Times" w:hAnsi="Times" w:cs="Times"/>
          <w:sz w:val="28"/>
          <w:szCs w:val="28"/>
        </w:rPr>
        <w:tab/>
        <w:t>LD, OHI</w:t>
      </w:r>
      <w:r w:rsidRPr="00F36ED6">
        <w:rPr>
          <w:rFonts w:ascii="Times" w:hAnsi="Times" w:cs="Times"/>
          <w:sz w:val="28"/>
          <w:szCs w:val="28"/>
        </w:rPr>
        <w:tab/>
      </w:r>
      <w:r w:rsidRPr="00F36ED6">
        <w:rPr>
          <w:rFonts w:ascii="Times" w:hAnsi="Times" w:cs="Times"/>
          <w:sz w:val="28"/>
          <w:szCs w:val="28"/>
        </w:rPr>
        <w:tab/>
      </w:r>
    </w:p>
    <w:p w14:paraId="4550A1C6" w14:textId="7C99A3B2" w:rsidR="0082770D" w:rsidRPr="00F36ED6" w:rsidRDefault="000102C5" w:rsidP="0082770D">
      <w:pPr>
        <w:widowControl w:val="0"/>
        <w:autoSpaceDE w:val="0"/>
        <w:autoSpaceDN w:val="0"/>
        <w:adjustRightInd w:val="0"/>
        <w:rPr>
          <w:rFonts w:ascii="Times" w:hAnsi="Times" w:cs="Times"/>
          <w:bCs/>
          <w:sz w:val="28"/>
          <w:szCs w:val="28"/>
        </w:rPr>
      </w:pPr>
      <w:r w:rsidRPr="00F36ED6">
        <w:rPr>
          <w:rFonts w:ascii="Times" w:hAnsi="Times" w:cs="Times"/>
          <w:bCs/>
          <w:sz w:val="28"/>
          <w:szCs w:val="28"/>
        </w:rPr>
        <w:t>Peer Relations</w:t>
      </w:r>
      <w:r w:rsidRPr="00F36ED6">
        <w:rPr>
          <w:rFonts w:ascii="Times" w:hAnsi="Times" w:cs="Times"/>
          <w:bCs/>
          <w:sz w:val="28"/>
          <w:szCs w:val="28"/>
        </w:rPr>
        <w:tab/>
      </w:r>
      <w:r w:rsidRPr="00F36ED6">
        <w:rPr>
          <w:rFonts w:ascii="Times" w:hAnsi="Times" w:cs="Times"/>
          <w:bCs/>
          <w:sz w:val="28"/>
          <w:szCs w:val="28"/>
        </w:rPr>
        <w:tab/>
        <w:t xml:space="preserve"> Yes</w:t>
      </w:r>
      <w:r w:rsidR="0082770D" w:rsidRPr="00F36ED6">
        <w:rPr>
          <w:rFonts w:ascii="Times" w:hAnsi="Times" w:cs="Times"/>
          <w:bCs/>
          <w:sz w:val="28"/>
          <w:szCs w:val="28"/>
        </w:rPr>
        <w:tab/>
        <w:t xml:space="preserve">  Autism, DD-Communication, DD-Emotional; DD-Social</w:t>
      </w:r>
    </w:p>
    <w:p w14:paraId="598F07DE" w14:textId="77777777" w:rsidR="0082770D" w:rsidRPr="00F36ED6" w:rsidRDefault="0082770D" w:rsidP="0082770D">
      <w:pPr>
        <w:widowControl w:val="0"/>
        <w:autoSpaceDE w:val="0"/>
        <w:autoSpaceDN w:val="0"/>
        <w:adjustRightInd w:val="0"/>
        <w:rPr>
          <w:rFonts w:ascii="Times" w:hAnsi="Times" w:cs="Times"/>
          <w:bCs/>
          <w:sz w:val="28"/>
          <w:szCs w:val="28"/>
        </w:rPr>
      </w:pPr>
    </w:p>
    <w:p w14:paraId="2F3A7029" w14:textId="44B18102" w:rsidR="0082770D" w:rsidRPr="00F36ED6" w:rsidRDefault="0082770D" w:rsidP="000102C5">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 xml:space="preserve">ADHD Predominantly Hyperactive-Impulsive Presentation Yes  </w:t>
      </w:r>
      <w:r w:rsidRPr="00F36ED6">
        <w:rPr>
          <w:rFonts w:ascii="Times" w:hAnsi="Times" w:cs="Times"/>
          <w:sz w:val="28"/>
          <w:szCs w:val="28"/>
        </w:rPr>
        <w:tab/>
        <w:t xml:space="preserve">ED, OHI </w:t>
      </w:r>
      <w:r w:rsidR="000102C5" w:rsidRPr="00F36ED6">
        <w:rPr>
          <w:rFonts w:ascii="Times" w:hAnsi="Times" w:cs="Times"/>
          <w:bCs/>
          <w:sz w:val="28"/>
          <w:szCs w:val="28"/>
        </w:rPr>
        <w:tab/>
      </w:r>
    </w:p>
    <w:p w14:paraId="6CC0F328" w14:textId="4296D628" w:rsidR="000102C5" w:rsidRPr="00F36ED6" w:rsidRDefault="000102C5" w:rsidP="000102C5">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 xml:space="preserve">ADHD Predominantly Inattentive </w:t>
      </w:r>
      <w:proofErr w:type="gramStart"/>
      <w:r w:rsidRPr="00F36ED6">
        <w:rPr>
          <w:rFonts w:ascii="Times" w:hAnsi="Times" w:cs="Times"/>
          <w:sz w:val="28"/>
          <w:szCs w:val="28"/>
        </w:rPr>
        <w:t>Presentation  Yes</w:t>
      </w:r>
      <w:proofErr w:type="gramEnd"/>
      <w:r w:rsidRPr="00F36ED6">
        <w:rPr>
          <w:rFonts w:ascii="Times" w:hAnsi="Times" w:cs="Times"/>
          <w:sz w:val="28"/>
          <w:szCs w:val="28"/>
        </w:rPr>
        <w:t xml:space="preserve">   </w:t>
      </w:r>
      <w:r w:rsidR="0082770D" w:rsidRPr="00F36ED6">
        <w:rPr>
          <w:rFonts w:ascii="Times" w:hAnsi="Times" w:cs="Times"/>
          <w:sz w:val="28"/>
          <w:szCs w:val="28"/>
        </w:rPr>
        <w:tab/>
      </w:r>
      <w:r w:rsidRPr="00F36ED6">
        <w:rPr>
          <w:rFonts w:ascii="Times" w:hAnsi="Times" w:cs="Times"/>
          <w:sz w:val="28"/>
          <w:szCs w:val="28"/>
        </w:rPr>
        <w:t xml:space="preserve"> ED, LD, OHI </w:t>
      </w:r>
    </w:p>
    <w:p w14:paraId="0BA49D49" w14:textId="4532A2A8" w:rsidR="0082770D" w:rsidRPr="00F36ED6" w:rsidRDefault="0082770D" w:rsidP="0082770D">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 xml:space="preserve">ADHD Combined Presentation      Yes </w:t>
      </w:r>
      <w:r w:rsidRPr="00F36ED6">
        <w:rPr>
          <w:rFonts w:ascii="Times" w:hAnsi="Times" w:cs="Times"/>
          <w:sz w:val="28"/>
          <w:szCs w:val="28"/>
        </w:rPr>
        <w:tab/>
      </w:r>
      <w:r w:rsidRPr="00F36ED6">
        <w:rPr>
          <w:rFonts w:ascii="Times" w:hAnsi="Times" w:cs="Times"/>
          <w:sz w:val="28"/>
          <w:szCs w:val="28"/>
        </w:rPr>
        <w:tab/>
      </w:r>
      <w:r w:rsidRPr="00F36ED6">
        <w:rPr>
          <w:rFonts w:ascii="Times" w:hAnsi="Times" w:cs="Times"/>
          <w:sz w:val="28"/>
          <w:szCs w:val="28"/>
        </w:rPr>
        <w:tab/>
        <w:t xml:space="preserve">ED, LD, OHI </w:t>
      </w:r>
    </w:p>
    <w:p w14:paraId="019C071F" w14:textId="77777777" w:rsidR="00871876" w:rsidRPr="00F36ED6" w:rsidRDefault="0082770D" w:rsidP="00871876">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 xml:space="preserve">Conduct Disorder </w:t>
      </w:r>
      <w:r w:rsidRPr="00F36ED6">
        <w:rPr>
          <w:rFonts w:ascii="Times" w:hAnsi="Times" w:cs="Times"/>
          <w:sz w:val="28"/>
          <w:szCs w:val="28"/>
        </w:rPr>
        <w:tab/>
      </w:r>
      <w:r w:rsidRPr="00F36ED6">
        <w:rPr>
          <w:rFonts w:ascii="Times" w:hAnsi="Times" w:cs="Times"/>
          <w:sz w:val="28"/>
          <w:szCs w:val="28"/>
        </w:rPr>
        <w:tab/>
      </w:r>
      <w:r w:rsidRPr="00F36ED6">
        <w:rPr>
          <w:rFonts w:ascii="Times" w:hAnsi="Times" w:cs="Times"/>
          <w:sz w:val="28"/>
          <w:szCs w:val="28"/>
        </w:rPr>
        <w:tab/>
        <w:t xml:space="preserve">Yes </w:t>
      </w:r>
      <w:r w:rsidR="00871876" w:rsidRPr="00F36ED6">
        <w:rPr>
          <w:rFonts w:ascii="Times" w:hAnsi="Times" w:cs="Times"/>
          <w:sz w:val="28"/>
          <w:szCs w:val="28"/>
        </w:rPr>
        <w:tab/>
      </w:r>
      <w:r w:rsidR="00871876" w:rsidRPr="00F36ED6">
        <w:rPr>
          <w:rFonts w:ascii="Times" w:hAnsi="Times" w:cs="Times"/>
          <w:sz w:val="28"/>
          <w:szCs w:val="28"/>
        </w:rPr>
        <w:tab/>
      </w:r>
      <w:r w:rsidR="00871876" w:rsidRPr="00F36ED6">
        <w:rPr>
          <w:rFonts w:ascii="Times" w:hAnsi="Times" w:cs="Times"/>
          <w:sz w:val="28"/>
          <w:szCs w:val="28"/>
        </w:rPr>
        <w:tab/>
        <w:t>ED </w:t>
      </w:r>
    </w:p>
    <w:p w14:paraId="2413BE15" w14:textId="77777777" w:rsidR="00871876" w:rsidRPr="00F36ED6" w:rsidRDefault="00871876" w:rsidP="00871876">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 xml:space="preserve">Oppositional Defiant Disorder </w:t>
      </w:r>
      <w:r w:rsidRPr="00F36ED6">
        <w:rPr>
          <w:rFonts w:ascii="Times" w:hAnsi="Times" w:cs="Times"/>
          <w:sz w:val="28"/>
          <w:szCs w:val="28"/>
        </w:rPr>
        <w:tab/>
        <w:t>Yes</w:t>
      </w:r>
      <w:r w:rsidRPr="00F36ED6">
        <w:rPr>
          <w:rFonts w:ascii="Times" w:hAnsi="Times" w:cs="Times"/>
          <w:sz w:val="28"/>
          <w:szCs w:val="28"/>
        </w:rPr>
        <w:tab/>
      </w:r>
      <w:r w:rsidRPr="00F36ED6">
        <w:rPr>
          <w:rFonts w:ascii="Times" w:hAnsi="Times" w:cs="Times"/>
          <w:sz w:val="28"/>
          <w:szCs w:val="28"/>
        </w:rPr>
        <w:tab/>
      </w:r>
      <w:r w:rsidRPr="00F36ED6">
        <w:rPr>
          <w:rFonts w:ascii="Times" w:hAnsi="Times" w:cs="Times"/>
          <w:sz w:val="28"/>
          <w:szCs w:val="28"/>
        </w:rPr>
        <w:tab/>
        <w:t>ED</w:t>
      </w:r>
    </w:p>
    <w:p w14:paraId="413D2511" w14:textId="5F815C89" w:rsidR="000102C5" w:rsidRPr="00F36ED6" w:rsidRDefault="000102C5" w:rsidP="000102C5">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Anxiety</w:t>
      </w:r>
      <w:r w:rsidRPr="00F36ED6">
        <w:rPr>
          <w:rFonts w:ascii="Times" w:hAnsi="Times" w:cs="Times"/>
          <w:sz w:val="28"/>
          <w:szCs w:val="28"/>
        </w:rPr>
        <w:tab/>
      </w:r>
      <w:r w:rsidRPr="00F36ED6">
        <w:rPr>
          <w:rFonts w:ascii="Times" w:hAnsi="Times" w:cs="Times"/>
          <w:sz w:val="28"/>
          <w:szCs w:val="28"/>
        </w:rPr>
        <w:tab/>
      </w:r>
      <w:r w:rsidR="00871876" w:rsidRPr="00F36ED6">
        <w:rPr>
          <w:rFonts w:ascii="Times" w:hAnsi="Times" w:cs="Times"/>
          <w:sz w:val="28"/>
          <w:szCs w:val="28"/>
        </w:rPr>
        <w:tab/>
      </w:r>
      <w:r w:rsidR="00871876" w:rsidRPr="00F36ED6">
        <w:rPr>
          <w:rFonts w:ascii="Times" w:hAnsi="Times" w:cs="Times"/>
          <w:sz w:val="28"/>
          <w:szCs w:val="28"/>
        </w:rPr>
        <w:tab/>
        <w:t>Yes</w:t>
      </w:r>
      <w:r w:rsidR="00871876" w:rsidRPr="00F36ED6">
        <w:rPr>
          <w:rFonts w:ascii="Times" w:hAnsi="Times" w:cs="Times"/>
          <w:sz w:val="28"/>
          <w:szCs w:val="28"/>
        </w:rPr>
        <w:tab/>
      </w:r>
      <w:r w:rsidR="00871876" w:rsidRPr="00F36ED6">
        <w:rPr>
          <w:rFonts w:ascii="Times" w:hAnsi="Times" w:cs="Times"/>
          <w:sz w:val="28"/>
          <w:szCs w:val="28"/>
        </w:rPr>
        <w:tab/>
      </w:r>
      <w:r w:rsidR="00871876" w:rsidRPr="00F36ED6">
        <w:rPr>
          <w:rFonts w:ascii="Times" w:hAnsi="Times" w:cs="Times"/>
          <w:sz w:val="28"/>
          <w:szCs w:val="28"/>
        </w:rPr>
        <w:tab/>
      </w:r>
      <w:r w:rsidRPr="00F36ED6">
        <w:rPr>
          <w:rFonts w:ascii="Times" w:hAnsi="Times" w:cs="Times"/>
          <w:sz w:val="28"/>
          <w:szCs w:val="28"/>
        </w:rPr>
        <w:t>ED</w:t>
      </w:r>
    </w:p>
    <w:p w14:paraId="61C3C76E" w14:textId="71E9B3F9" w:rsidR="000102C5" w:rsidRPr="00F36ED6" w:rsidRDefault="000102C5" w:rsidP="000102C5">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Depression</w:t>
      </w:r>
      <w:r w:rsidRPr="00F36ED6">
        <w:rPr>
          <w:rFonts w:ascii="Times" w:hAnsi="Times" w:cs="Times"/>
          <w:sz w:val="28"/>
          <w:szCs w:val="28"/>
        </w:rPr>
        <w:tab/>
      </w:r>
      <w:r w:rsidRPr="00F36ED6">
        <w:rPr>
          <w:rFonts w:ascii="Times" w:hAnsi="Times" w:cs="Times"/>
          <w:sz w:val="28"/>
          <w:szCs w:val="28"/>
        </w:rPr>
        <w:tab/>
      </w:r>
      <w:r w:rsidR="00871876" w:rsidRPr="00F36ED6">
        <w:rPr>
          <w:rFonts w:ascii="Times" w:hAnsi="Times" w:cs="Times"/>
          <w:sz w:val="28"/>
          <w:szCs w:val="28"/>
        </w:rPr>
        <w:t xml:space="preserve">                               Yes</w:t>
      </w:r>
      <w:r w:rsidR="00871876" w:rsidRPr="00F36ED6">
        <w:rPr>
          <w:rFonts w:ascii="Times" w:hAnsi="Times" w:cs="Times"/>
          <w:sz w:val="28"/>
          <w:szCs w:val="28"/>
        </w:rPr>
        <w:tab/>
        <w:t xml:space="preserve">       </w:t>
      </w:r>
      <w:r w:rsidRPr="00F36ED6">
        <w:rPr>
          <w:rFonts w:ascii="Times" w:hAnsi="Times" w:cs="Times"/>
          <w:sz w:val="28"/>
          <w:szCs w:val="28"/>
        </w:rPr>
        <w:t>ED</w:t>
      </w:r>
    </w:p>
    <w:p w14:paraId="2EC6A107" w14:textId="77777777" w:rsidR="000102C5" w:rsidRPr="00F36ED6" w:rsidRDefault="000102C5" w:rsidP="000102C5">
      <w:pPr>
        <w:widowControl w:val="0"/>
        <w:autoSpaceDE w:val="0"/>
        <w:autoSpaceDN w:val="0"/>
        <w:adjustRightInd w:val="0"/>
        <w:spacing w:after="240"/>
        <w:rPr>
          <w:rFonts w:ascii="Times" w:hAnsi="Times" w:cs="Times"/>
          <w:bCs/>
          <w:sz w:val="28"/>
          <w:szCs w:val="28"/>
        </w:rPr>
      </w:pPr>
    </w:p>
    <w:p w14:paraId="151C49C2" w14:textId="77777777" w:rsidR="000102C5" w:rsidRPr="00F36ED6" w:rsidRDefault="000102C5" w:rsidP="000102C5">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 xml:space="preserve">ED = Emotional Disturbance; LD = Specific Learning Disability; OHI = Other Health Impairment. </w:t>
      </w:r>
    </w:p>
    <w:p w14:paraId="79466480" w14:textId="77777777" w:rsidR="005C4C78" w:rsidRDefault="005C4C78" w:rsidP="003A1587">
      <w:pPr>
        <w:widowControl w:val="0"/>
        <w:autoSpaceDE w:val="0"/>
        <w:autoSpaceDN w:val="0"/>
        <w:adjustRightInd w:val="0"/>
        <w:spacing w:after="240"/>
        <w:jc w:val="center"/>
        <w:rPr>
          <w:rFonts w:ascii="Times" w:hAnsi="Times" w:cs="Times"/>
          <w:b/>
          <w:bCs/>
          <w:sz w:val="32"/>
          <w:szCs w:val="32"/>
        </w:rPr>
      </w:pPr>
    </w:p>
    <w:p w14:paraId="393736D4" w14:textId="77777777" w:rsidR="00CC6718" w:rsidRDefault="00CC6718" w:rsidP="002A1A8E">
      <w:pPr>
        <w:widowControl w:val="0"/>
        <w:autoSpaceDE w:val="0"/>
        <w:autoSpaceDN w:val="0"/>
        <w:adjustRightInd w:val="0"/>
        <w:spacing w:after="240"/>
        <w:rPr>
          <w:rFonts w:ascii="Times" w:hAnsi="Times" w:cs="Times"/>
          <w:b/>
          <w:bCs/>
          <w:sz w:val="32"/>
          <w:szCs w:val="32"/>
        </w:rPr>
      </w:pPr>
    </w:p>
    <w:p w14:paraId="0537A5EB" w14:textId="0A961BF6" w:rsidR="00F31203" w:rsidRDefault="00F31203" w:rsidP="002A1A8E">
      <w:pPr>
        <w:widowControl w:val="0"/>
        <w:autoSpaceDE w:val="0"/>
        <w:autoSpaceDN w:val="0"/>
        <w:adjustRightInd w:val="0"/>
        <w:spacing w:after="240"/>
        <w:rPr>
          <w:rFonts w:ascii="Times" w:hAnsi="Times" w:cs="Times"/>
          <w:b/>
          <w:bCs/>
          <w:sz w:val="32"/>
          <w:szCs w:val="32"/>
        </w:rPr>
      </w:pPr>
    </w:p>
    <w:p w14:paraId="42E4D926" w14:textId="77777777" w:rsidR="00F31203" w:rsidRDefault="00F31203" w:rsidP="002A1A8E">
      <w:pPr>
        <w:widowControl w:val="0"/>
        <w:autoSpaceDE w:val="0"/>
        <w:autoSpaceDN w:val="0"/>
        <w:adjustRightInd w:val="0"/>
        <w:spacing w:after="240"/>
        <w:rPr>
          <w:rFonts w:ascii="Times" w:hAnsi="Times" w:cs="Times"/>
          <w:b/>
          <w:bCs/>
          <w:sz w:val="32"/>
          <w:szCs w:val="32"/>
        </w:rPr>
      </w:pPr>
    </w:p>
    <w:p w14:paraId="606B6A28" w14:textId="77777777" w:rsidR="00F31203" w:rsidRDefault="00F31203" w:rsidP="002A1A8E">
      <w:pPr>
        <w:widowControl w:val="0"/>
        <w:autoSpaceDE w:val="0"/>
        <w:autoSpaceDN w:val="0"/>
        <w:adjustRightInd w:val="0"/>
        <w:spacing w:after="240"/>
        <w:rPr>
          <w:rFonts w:ascii="Times" w:hAnsi="Times" w:cs="Times"/>
          <w:b/>
          <w:bCs/>
          <w:sz w:val="32"/>
          <w:szCs w:val="32"/>
        </w:rPr>
      </w:pPr>
    </w:p>
    <w:p w14:paraId="13D47B31" w14:textId="77777777" w:rsidR="00F31203" w:rsidRDefault="00F31203" w:rsidP="002A1A8E">
      <w:pPr>
        <w:widowControl w:val="0"/>
        <w:autoSpaceDE w:val="0"/>
        <w:autoSpaceDN w:val="0"/>
        <w:adjustRightInd w:val="0"/>
        <w:spacing w:after="240"/>
        <w:rPr>
          <w:rFonts w:ascii="Times" w:hAnsi="Times" w:cs="Times"/>
          <w:sz w:val="28"/>
          <w:szCs w:val="28"/>
        </w:rPr>
      </w:pPr>
    </w:p>
    <w:p w14:paraId="0732973F" w14:textId="77777777" w:rsidR="002A1A8E" w:rsidRPr="00F36ED6" w:rsidRDefault="002A1A8E" w:rsidP="002A1A8E">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 xml:space="preserve">Conners 3–T Results and IDEA </w:t>
      </w:r>
    </w:p>
    <w:p w14:paraId="3AE10761" w14:textId="77777777" w:rsidR="002A1A8E" w:rsidRPr="00F36ED6" w:rsidRDefault="002A1A8E" w:rsidP="002A1A8E">
      <w:pPr>
        <w:widowControl w:val="0"/>
        <w:autoSpaceDE w:val="0"/>
        <w:autoSpaceDN w:val="0"/>
        <w:adjustRightInd w:val="0"/>
        <w:rPr>
          <w:rFonts w:ascii="Times" w:hAnsi="Times" w:cs="Times"/>
          <w:sz w:val="28"/>
          <w:szCs w:val="28"/>
        </w:rPr>
      </w:pPr>
      <w:r w:rsidRPr="00F36ED6">
        <w:rPr>
          <w:rFonts w:ascii="Times" w:hAnsi="Times" w:cs="Times"/>
          <w:noProof/>
          <w:sz w:val="28"/>
          <w:szCs w:val="28"/>
        </w:rPr>
        <w:drawing>
          <wp:inline distT="0" distB="0" distL="0" distR="0" wp14:anchorId="742E2DFA" wp14:editId="2AA6D0A0">
            <wp:extent cx="4325620" cy="10160"/>
            <wp:effectExtent l="0" t="0" r="0" b="0"/>
            <wp:docPr id="4236" name="Picture 4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5620" cy="10160"/>
                    </a:xfrm>
                    <a:prstGeom prst="rect">
                      <a:avLst/>
                    </a:prstGeom>
                    <a:noFill/>
                    <a:ln>
                      <a:noFill/>
                    </a:ln>
                  </pic:spPr>
                </pic:pic>
              </a:graphicData>
            </a:graphic>
          </wp:inline>
        </w:drawing>
      </w:r>
    </w:p>
    <w:p w14:paraId="65E4F69E" w14:textId="3BBB52BC" w:rsidR="002A1A8E" w:rsidRPr="00F36ED6" w:rsidRDefault="003A29F5" w:rsidP="002A1A8E">
      <w:pPr>
        <w:widowControl w:val="0"/>
        <w:autoSpaceDE w:val="0"/>
        <w:autoSpaceDN w:val="0"/>
        <w:adjustRightInd w:val="0"/>
        <w:spacing w:after="240"/>
        <w:rPr>
          <w:rFonts w:ascii="Times" w:hAnsi="Times" w:cs="Times"/>
          <w:sz w:val="28"/>
          <w:szCs w:val="28"/>
        </w:rPr>
      </w:pPr>
      <w:r>
        <w:rPr>
          <w:noProof/>
        </w:rPr>
        <mc:AlternateContent>
          <mc:Choice Requires="wps">
            <w:drawing>
              <wp:anchor distT="0" distB="0" distL="114300" distR="114300" simplePos="0" relativeHeight="251669504" behindDoc="0" locked="0" layoutInCell="1" allowOverlap="1" wp14:anchorId="53F4005E" wp14:editId="1C61C0C5">
                <wp:simplePos x="0" y="0"/>
                <wp:positionH relativeFrom="column">
                  <wp:posOffset>800100</wp:posOffset>
                </wp:positionH>
                <wp:positionV relativeFrom="paragraph">
                  <wp:posOffset>115570</wp:posOffset>
                </wp:positionV>
                <wp:extent cx="3516630" cy="1581785"/>
                <wp:effectExtent l="0" t="0" r="0" b="0"/>
                <wp:wrapThrough wrapText="bothSides">
                  <wp:wrapPolygon edited="0">
                    <wp:start x="156" y="0"/>
                    <wp:lineTo x="156" y="21158"/>
                    <wp:lineTo x="21218" y="21158"/>
                    <wp:lineTo x="21218" y="0"/>
                    <wp:lineTo x="156" y="0"/>
                  </wp:wrapPolygon>
                </wp:wrapThrough>
                <wp:docPr id="9" name="Text Box 9"/>
                <wp:cNvGraphicFramePr/>
                <a:graphic xmlns:a="http://schemas.openxmlformats.org/drawingml/2006/main">
                  <a:graphicData uri="http://schemas.microsoft.com/office/word/2010/wordprocessingShape">
                    <wps:wsp>
                      <wps:cNvSpPr txBox="1"/>
                      <wps:spPr>
                        <a:xfrm>
                          <a:off x="0" y="0"/>
                          <a:ext cx="3516630" cy="1581785"/>
                        </a:xfrm>
                        <a:prstGeom prst="rect">
                          <a:avLst/>
                        </a:prstGeom>
                        <a:noFill/>
                        <a:ln>
                          <a:noFill/>
                        </a:ln>
                        <a:effectLst/>
                        <a:extLst>
                          <a:ext uri="{C572A759-6A51-4108-AA02-DFA0A04FC94B}">
                            <ma14:wrappingTextBoxFlag xmlns:ma14="http://schemas.microsoft.com/office/mac/drawingml/2011/main"/>
                          </a:ext>
                        </a:extLst>
                      </wps:spPr>
                      <wps:txbx>
                        <w:txbxContent>
                          <w:p w14:paraId="446F0B77" w14:textId="77777777" w:rsidR="003A29F5" w:rsidRPr="003A29F5" w:rsidRDefault="003A29F5" w:rsidP="003A29F5">
                            <w:pPr>
                              <w:pStyle w:val="Heading2"/>
                              <w:jc w:val="center"/>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A29F5">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p w14:paraId="7317B376" w14:textId="77777777" w:rsidR="003A29F5" w:rsidRDefault="003A29F5" w:rsidP="003A29F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9" o:spid="_x0000_s1031" type="#_x0000_t202" style="position:absolute;margin-left:63pt;margin-top:9.1pt;width:276.9pt;height:124.5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" filled="f" stroked="f">
                <v:textbox style="mso-fit-shape-to-text:t">
                  <w:txbxContent>
                    <w:p w14:paraId="446F0B77" w14:textId="77777777" w:rsidR="003A29F5" w:rsidRPr="003A29F5" w:rsidRDefault="003A29F5" w:rsidP="003A29F5">
                      <w:pPr>
                        <w:pStyle w:val="Heading2"/>
                        <w:jc w:val="center"/>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A29F5">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p w14:paraId="7317B376" w14:textId="77777777" w:rsidR="003A29F5" w:rsidRDefault="003A29F5" w:rsidP="003A29F5"/>
                  </w:txbxContent>
                </v:textbox>
                <w10:wrap type="through"/>
              </v:shape>
            </w:pict>
          </mc:Fallback>
        </mc:AlternateContent>
      </w:r>
      <w:r w:rsidR="002A1A8E" w:rsidRPr="00F36ED6">
        <w:rPr>
          <w:rFonts w:ascii="Times" w:hAnsi="Times" w:cs="Times"/>
          <w:sz w:val="28"/>
          <w:szCs w:val="28"/>
        </w:rPr>
        <w:t xml:space="preserve">The Conners 3–T provides information that may be useful to consider when determining whether a student is eligible for special education and related services under current U.S. federal statutes, such as the Individuals with Disabilities Education Improvement Act of 2004 (IDEA 2004). </w:t>
      </w:r>
    </w:p>
    <w:p w14:paraId="1BD5F832" w14:textId="05993997" w:rsidR="002A1A8E" w:rsidRPr="00F36ED6" w:rsidRDefault="002A1A8E" w:rsidP="002A1A8E">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 xml:space="preserve">Elevated scores on the Conners 3–T may indicate the need for special education and related services. The following table summarizes areas of IDEA 2004 eligibility that are typically listed for children and adolescents who have elevated scores on various portions of the Conners 3–T. Checkmarks indicate which areas of the Conners 3–T were indicated or endorsed, suggesting possible consideration of IDEA 2004 eligibility in related areas. The information in </w:t>
      </w:r>
      <w:r w:rsidR="00CC6718" w:rsidRPr="00F36ED6">
        <w:rPr>
          <w:rFonts w:ascii="Times" w:hAnsi="Times" w:cs="Times"/>
          <w:sz w:val="28"/>
          <w:szCs w:val="28"/>
        </w:rPr>
        <w:t>t</w:t>
      </w:r>
      <w:r w:rsidR="00CC6718">
        <w:rPr>
          <w:rFonts w:ascii="Times" w:hAnsi="Times" w:cs="Times"/>
          <w:sz w:val="28"/>
          <w:szCs w:val="28"/>
        </w:rPr>
        <w:t>he</w:t>
      </w:r>
      <w:r w:rsidRPr="00F36ED6">
        <w:rPr>
          <w:rFonts w:ascii="Times" w:hAnsi="Times" w:cs="Times"/>
          <w:sz w:val="28"/>
          <w:szCs w:val="28"/>
        </w:rPr>
        <w:t xml:space="preserve"> table is based on the IDEA 2004 and general interpretation/application of </w:t>
      </w:r>
      <w:r w:rsidR="00CC6718" w:rsidRPr="00F36ED6">
        <w:rPr>
          <w:rFonts w:ascii="Times" w:hAnsi="Times" w:cs="Times"/>
          <w:sz w:val="28"/>
          <w:szCs w:val="28"/>
        </w:rPr>
        <w:t>t</w:t>
      </w:r>
      <w:r w:rsidR="00CC6718">
        <w:rPr>
          <w:rFonts w:ascii="Times" w:hAnsi="Times" w:cs="Times"/>
          <w:sz w:val="28"/>
          <w:szCs w:val="28"/>
        </w:rPr>
        <w:t xml:space="preserve">he </w:t>
      </w:r>
      <w:r w:rsidRPr="00F36ED6">
        <w:rPr>
          <w:rFonts w:ascii="Times" w:hAnsi="Times" w:cs="Times"/>
          <w:sz w:val="28"/>
          <w:szCs w:val="28"/>
        </w:rPr>
        <w:t xml:space="preserve">federal law. Specific state and local education agencies may have specific requirements that supersede these recommendations. The assessor is encouraged to consult local policies that may impact </w:t>
      </w:r>
      <w:r w:rsidR="00CC6718" w:rsidRPr="00F36ED6">
        <w:rPr>
          <w:rFonts w:ascii="Times" w:hAnsi="Times" w:cs="Times"/>
          <w:sz w:val="28"/>
          <w:szCs w:val="28"/>
        </w:rPr>
        <w:t>decision-making</w:t>
      </w:r>
      <w:r w:rsidRPr="00F36ED6">
        <w:rPr>
          <w:rFonts w:ascii="Times" w:hAnsi="Times" w:cs="Times"/>
          <w:sz w:val="28"/>
          <w:szCs w:val="28"/>
        </w:rPr>
        <w:t xml:space="preserve">. </w:t>
      </w:r>
    </w:p>
    <w:p w14:paraId="7A9F661C" w14:textId="77777777" w:rsidR="002A1A8E" w:rsidRPr="00F36ED6" w:rsidRDefault="002A1A8E" w:rsidP="002A1A8E">
      <w:pPr>
        <w:widowControl w:val="0"/>
        <w:autoSpaceDE w:val="0"/>
        <w:autoSpaceDN w:val="0"/>
        <w:adjustRightInd w:val="0"/>
        <w:spacing w:after="240"/>
        <w:rPr>
          <w:rFonts w:ascii="Times" w:hAnsi="Times" w:cs="Times"/>
          <w:sz w:val="28"/>
          <w:szCs w:val="28"/>
        </w:rPr>
      </w:pPr>
      <w:r w:rsidRPr="00F36ED6">
        <w:rPr>
          <w:rFonts w:ascii="Times" w:hAnsi="Times" w:cs="Times"/>
          <w:bCs/>
          <w:sz w:val="28"/>
          <w:szCs w:val="28"/>
        </w:rPr>
        <w:t>Content Areas</w:t>
      </w:r>
      <w:r w:rsidRPr="00F36ED6">
        <w:rPr>
          <w:rFonts w:ascii="Times" w:hAnsi="Times" w:cs="Times"/>
          <w:bCs/>
          <w:sz w:val="28"/>
          <w:szCs w:val="28"/>
        </w:rPr>
        <w:tab/>
        <w:t xml:space="preserve">Follow Up </w:t>
      </w:r>
      <w:r w:rsidRPr="00F36ED6">
        <w:rPr>
          <w:rFonts w:ascii="Times" w:hAnsi="Times" w:cs="Times"/>
          <w:bCs/>
          <w:sz w:val="28"/>
          <w:szCs w:val="28"/>
        </w:rPr>
        <w:tab/>
        <w:t xml:space="preserve"> </w:t>
      </w:r>
      <w:r w:rsidRPr="00F36ED6">
        <w:rPr>
          <w:rFonts w:ascii="Times" w:hAnsi="Times" w:cs="Times"/>
          <w:sz w:val="28"/>
          <w:szCs w:val="28"/>
        </w:rPr>
        <w:t xml:space="preserve">Possible IDEA Eligibility Category </w:t>
      </w:r>
    </w:p>
    <w:p w14:paraId="501D391B" w14:textId="4A095F91" w:rsidR="002A1A8E" w:rsidRPr="00F36ED6" w:rsidRDefault="002A1A8E" w:rsidP="002A1A8E">
      <w:pPr>
        <w:widowControl w:val="0"/>
        <w:autoSpaceDE w:val="0"/>
        <w:autoSpaceDN w:val="0"/>
        <w:adjustRightInd w:val="0"/>
        <w:spacing w:after="240"/>
        <w:rPr>
          <w:rFonts w:ascii="Times" w:hAnsi="Times" w:cs="Times"/>
          <w:sz w:val="28"/>
          <w:szCs w:val="28"/>
        </w:rPr>
      </w:pPr>
      <w:r w:rsidRPr="00F36ED6">
        <w:rPr>
          <w:rFonts w:ascii="Times" w:hAnsi="Times" w:cs="Times"/>
          <w:bCs/>
          <w:sz w:val="28"/>
          <w:szCs w:val="28"/>
        </w:rPr>
        <w:t>Inattention</w:t>
      </w:r>
      <w:r w:rsidRPr="00F36ED6">
        <w:rPr>
          <w:rFonts w:ascii="Times" w:hAnsi="Times" w:cs="Times"/>
          <w:bCs/>
          <w:sz w:val="28"/>
          <w:szCs w:val="28"/>
        </w:rPr>
        <w:tab/>
      </w:r>
      <w:r w:rsidRPr="00F36ED6">
        <w:rPr>
          <w:rFonts w:ascii="Times" w:hAnsi="Times" w:cs="Times"/>
          <w:bCs/>
          <w:sz w:val="28"/>
          <w:szCs w:val="28"/>
        </w:rPr>
        <w:tab/>
        <w:t>Yes</w:t>
      </w:r>
      <w:r w:rsidRPr="00F36ED6">
        <w:rPr>
          <w:rFonts w:ascii="Times" w:hAnsi="Times" w:cs="Times"/>
          <w:bCs/>
          <w:sz w:val="28"/>
          <w:szCs w:val="28"/>
        </w:rPr>
        <w:tab/>
      </w:r>
      <w:r w:rsidRPr="00F36ED6">
        <w:rPr>
          <w:rFonts w:ascii="Times" w:hAnsi="Times" w:cs="Times"/>
          <w:bCs/>
          <w:sz w:val="28"/>
          <w:szCs w:val="28"/>
        </w:rPr>
        <w:tab/>
      </w:r>
      <w:r w:rsidRPr="00F36ED6">
        <w:rPr>
          <w:rFonts w:ascii="Times" w:hAnsi="Times" w:cs="Times"/>
          <w:bCs/>
          <w:sz w:val="28"/>
          <w:szCs w:val="28"/>
        </w:rPr>
        <w:tab/>
      </w:r>
      <w:r w:rsidR="00F36ED6">
        <w:rPr>
          <w:rFonts w:ascii="Times" w:hAnsi="Times" w:cs="Times"/>
          <w:bCs/>
          <w:sz w:val="28"/>
          <w:szCs w:val="28"/>
        </w:rPr>
        <w:tab/>
      </w:r>
      <w:r w:rsidR="00F36ED6">
        <w:rPr>
          <w:rFonts w:ascii="Times" w:hAnsi="Times" w:cs="Times"/>
          <w:bCs/>
          <w:sz w:val="28"/>
          <w:szCs w:val="28"/>
        </w:rPr>
        <w:tab/>
      </w:r>
      <w:r w:rsidR="00F36ED6">
        <w:rPr>
          <w:rFonts w:ascii="Times" w:hAnsi="Times" w:cs="Times"/>
          <w:bCs/>
          <w:sz w:val="28"/>
          <w:szCs w:val="28"/>
        </w:rPr>
        <w:tab/>
      </w:r>
      <w:r w:rsidRPr="00F36ED6">
        <w:rPr>
          <w:rFonts w:ascii="Times" w:hAnsi="Times" w:cs="Times"/>
          <w:sz w:val="28"/>
          <w:szCs w:val="28"/>
        </w:rPr>
        <w:t xml:space="preserve">ED, LD, OHI </w:t>
      </w:r>
    </w:p>
    <w:p w14:paraId="235F43F6" w14:textId="77777777" w:rsidR="00231AAA" w:rsidRPr="00231AAA" w:rsidRDefault="00F36ED6" w:rsidP="00231AAA">
      <w:pPr>
        <w:widowControl w:val="0"/>
        <w:autoSpaceDE w:val="0"/>
        <w:autoSpaceDN w:val="0"/>
        <w:adjustRightInd w:val="0"/>
        <w:spacing w:after="240"/>
        <w:rPr>
          <w:rFonts w:ascii="Times" w:hAnsi="Times" w:cs="Times"/>
          <w:sz w:val="28"/>
          <w:szCs w:val="28"/>
        </w:rPr>
      </w:pPr>
      <w:r>
        <w:rPr>
          <w:rFonts w:ascii="Times" w:hAnsi="Times" w:cs="Times"/>
          <w:sz w:val="28"/>
          <w:szCs w:val="28"/>
        </w:rPr>
        <w:t>Peer Relations</w:t>
      </w:r>
      <w:r>
        <w:rPr>
          <w:rFonts w:ascii="Times" w:hAnsi="Times" w:cs="Times"/>
          <w:sz w:val="28"/>
          <w:szCs w:val="28"/>
        </w:rPr>
        <w:tab/>
        <w:t>Yes</w:t>
      </w:r>
      <w:r>
        <w:rPr>
          <w:rFonts w:ascii="Times" w:hAnsi="Times" w:cs="Times"/>
          <w:sz w:val="28"/>
          <w:szCs w:val="28"/>
        </w:rPr>
        <w:tab/>
      </w:r>
      <w:r w:rsidR="00231AAA" w:rsidRPr="00231AAA">
        <w:rPr>
          <w:rFonts w:ascii="Times" w:hAnsi="Times" w:cs="Times"/>
          <w:sz w:val="28"/>
          <w:szCs w:val="28"/>
        </w:rPr>
        <w:t xml:space="preserve">Autism, DD-Communication, DD-Emotional, DD-Social, ED </w:t>
      </w:r>
    </w:p>
    <w:p w14:paraId="64A423BA" w14:textId="6FA2F1B2" w:rsidR="00F36ED6" w:rsidRDefault="00231AAA" w:rsidP="002A1A8E">
      <w:pPr>
        <w:widowControl w:val="0"/>
        <w:autoSpaceDE w:val="0"/>
        <w:autoSpaceDN w:val="0"/>
        <w:adjustRightInd w:val="0"/>
        <w:spacing w:after="240"/>
        <w:rPr>
          <w:rFonts w:ascii="Times" w:hAnsi="Times" w:cs="Times"/>
          <w:sz w:val="28"/>
          <w:szCs w:val="28"/>
        </w:rPr>
      </w:pPr>
      <w:r>
        <w:rPr>
          <w:rFonts w:ascii="Times" w:hAnsi="Times" w:cs="Times"/>
          <w:sz w:val="28"/>
          <w:szCs w:val="28"/>
        </w:rPr>
        <w:t>Depression</w:t>
      </w:r>
      <w:r>
        <w:rPr>
          <w:rFonts w:ascii="Times" w:hAnsi="Times" w:cs="Times"/>
          <w:sz w:val="28"/>
          <w:szCs w:val="28"/>
        </w:rPr>
        <w:tab/>
      </w:r>
      <w:r>
        <w:rPr>
          <w:rFonts w:ascii="Times" w:hAnsi="Times" w:cs="Times"/>
          <w:sz w:val="28"/>
          <w:szCs w:val="28"/>
        </w:rPr>
        <w:tab/>
        <w:t>Yes</w:t>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t>ED</w:t>
      </w:r>
    </w:p>
    <w:p w14:paraId="744A9898" w14:textId="18BEED51" w:rsidR="002A1A8E" w:rsidRPr="00F36ED6" w:rsidRDefault="002A1A8E" w:rsidP="002A1A8E">
      <w:pPr>
        <w:widowControl w:val="0"/>
        <w:autoSpaceDE w:val="0"/>
        <w:autoSpaceDN w:val="0"/>
        <w:adjustRightInd w:val="0"/>
        <w:spacing w:after="240"/>
        <w:rPr>
          <w:rFonts w:ascii="Times" w:hAnsi="Times" w:cs="Times"/>
          <w:sz w:val="28"/>
          <w:szCs w:val="28"/>
        </w:rPr>
      </w:pPr>
      <w:r w:rsidRPr="00F36ED6">
        <w:rPr>
          <w:rFonts w:ascii="Times" w:hAnsi="Times" w:cs="Times"/>
          <w:noProof/>
          <w:sz w:val="28"/>
          <w:szCs w:val="28"/>
        </w:rPr>
        <w:drawing>
          <wp:inline distT="0" distB="0" distL="0" distR="0" wp14:anchorId="5C9E46E4" wp14:editId="3F127E95">
            <wp:extent cx="10160" cy="133350"/>
            <wp:effectExtent l="0" t="0" r="0" b="0"/>
            <wp:docPr id="4240" name="Picture 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33350"/>
                    </a:xfrm>
                    <a:prstGeom prst="rect">
                      <a:avLst/>
                    </a:prstGeom>
                    <a:noFill/>
                    <a:ln>
                      <a:noFill/>
                    </a:ln>
                  </pic:spPr>
                </pic:pic>
              </a:graphicData>
            </a:graphic>
          </wp:inline>
        </w:drawing>
      </w:r>
      <w:r w:rsidRPr="00F36ED6">
        <w:rPr>
          <w:rFonts w:ascii="Times" w:hAnsi="Times" w:cs="Times"/>
          <w:sz w:val="28"/>
          <w:szCs w:val="28"/>
        </w:rPr>
        <w:t xml:space="preserve"> </w:t>
      </w:r>
    </w:p>
    <w:p w14:paraId="6CCCED96" w14:textId="77777777" w:rsidR="002A1A8E" w:rsidRPr="00F36ED6" w:rsidRDefault="002A1A8E" w:rsidP="002A1A8E">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 xml:space="preserve">ED = Emotional Disturbance; LD = Specific Learning Disability; OHI = Other Health Impairment. </w:t>
      </w:r>
    </w:p>
    <w:p w14:paraId="0CC382C4" w14:textId="77777777" w:rsidR="002A1A8E" w:rsidRPr="00F36ED6" w:rsidRDefault="002A1A8E" w:rsidP="002A1A8E">
      <w:pPr>
        <w:widowControl w:val="0"/>
        <w:autoSpaceDE w:val="0"/>
        <w:autoSpaceDN w:val="0"/>
        <w:adjustRightInd w:val="0"/>
        <w:spacing w:after="240"/>
        <w:rPr>
          <w:rFonts w:ascii="Times" w:hAnsi="Times" w:cs="Times"/>
          <w:sz w:val="28"/>
          <w:szCs w:val="28"/>
        </w:rPr>
      </w:pPr>
    </w:p>
    <w:p w14:paraId="591F3F7C" w14:textId="77777777" w:rsidR="00231AAA" w:rsidRDefault="00231AAA" w:rsidP="00247E91">
      <w:pPr>
        <w:widowControl w:val="0"/>
        <w:autoSpaceDE w:val="0"/>
        <w:autoSpaceDN w:val="0"/>
        <w:adjustRightInd w:val="0"/>
        <w:spacing w:after="240"/>
        <w:rPr>
          <w:rFonts w:ascii="Times" w:hAnsi="Times" w:cs="Times"/>
          <w:sz w:val="28"/>
          <w:szCs w:val="28"/>
          <w:u w:val="single"/>
        </w:rPr>
      </w:pPr>
    </w:p>
    <w:p w14:paraId="1ED361C6" w14:textId="63F020B4" w:rsidR="00231AAA" w:rsidRDefault="003A29F5" w:rsidP="00247E91">
      <w:pPr>
        <w:widowControl w:val="0"/>
        <w:autoSpaceDE w:val="0"/>
        <w:autoSpaceDN w:val="0"/>
        <w:adjustRightInd w:val="0"/>
        <w:spacing w:after="240"/>
        <w:rPr>
          <w:rFonts w:ascii="Times" w:hAnsi="Times" w:cs="Times"/>
          <w:sz w:val="28"/>
          <w:szCs w:val="28"/>
          <w:u w:val="single"/>
        </w:rPr>
      </w:pPr>
      <w:r>
        <w:rPr>
          <w:noProof/>
        </w:rPr>
        <mc:AlternateContent>
          <mc:Choice Requires="wps">
            <w:drawing>
              <wp:anchor distT="0" distB="0" distL="114300" distR="114300" simplePos="0" relativeHeight="251671552" behindDoc="0" locked="0" layoutInCell="1" allowOverlap="1" wp14:anchorId="0E238C56" wp14:editId="04CB64C9">
                <wp:simplePos x="0" y="0"/>
                <wp:positionH relativeFrom="column">
                  <wp:posOffset>1409700</wp:posOffset>
                </wp:positionH>
                <wp:positionV relativeFrom="paragraph">
                  <wp:posOffset>781050</wp:posOffset>
                </wp:positionV>
                <wp:extent cx="3516630" cy="1581785"/>
                <wp:effectExtent l="0" t="0" r="0" b="0"/>
                <wp:wrapThrough wrapText="bothSides">
                  <wp:wrapPolygon edited="0">
                    <wp:start x="156" y="0"/>
                    <wp:lineTo x="156" y="21158"/>
                    <wp:lineTo x="21218" y="21158"/>
                    <wp:lineTo x="21218" y="0"/>
                    <wp:lineTo x="156" y="0"/>
                  </wp:wrapPolygon>
                </wp:wrapThrough>
                <wp:docPr id="10" name="Text Box 10"/>
                <wp:cNvGraphicFramePr/>
                <a:graphic xmlns:a="http://schemas.openxmlformats.org/drawingml/2006/main">
                  <a:graphicData uri="http://schemas.microsoft.com/office/word/2010/wordprocessingShape">
                    <wps:wsp>
                      <wps:cNvSpPr txBox="1"/>
                      <wps:spPr>
                        <a:xfrm>
                          <a:off x="0" y="0"/>
                          <a:ext cx="3516630" cy="1581785"/>
                        </a:xfrm>
                        <a:prstGeom prst="rect">
                          <a:avLst/>
                        </a:prstGeom>
                        <a:noFill/>
                        <a:ln>
                          <a:noFill/>
                        </a:ln>
                        <a:effectLst/>
                        <a:extLst>
                          <a:ext uri="{C572A759-6A51-4108-AA02-DFA0A04FC94B}">
                            <ma14:wrappingTextBoxFlag xmlns:ma14="http://schemas.microsoft.com/office/mac/drawingml/2011/main"/>
                          </a:ext>
                        </a:extLst>
                      </wps:spPr>
                      <wps:txbx>
                        <w:txbxContent>
                          <w:p w14:paraId="6D2CFEE2" w14:textId="77777777" w:rsidR="003A29F5" w:rsidRPr="003A29F5" w:rsidRDefault="003A29F5" w:rsidP="003A29F5">
                            <w:pPr>
                              <w:pStyle w:val="Heading2"/>
                              <w:jc w:val="center"/>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A29F5">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p w14:paraId="723B2294" w14:textId="77777777" w:rsidR="003A29F5" w:rsidRDefault="003A29F5" w:rsidP="003A29F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10" o:spid="_x0000_s1032" type="#_x0000_t202" style="position:absolute;margin-left:111pt;margin-top:61.5pt;width:276.9pt;height:124.5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" filled="f" stroked="f">
                <v:textbox style="mso-fit-shape-to-text:t">
                  <w:txbxContent>
                    <w:p w14:paraId="6D2CFEE2" w14:textId="77777777" w:rsidR="003A29F5" w:rsidRPr="003A29F5" w:rsidRDefault="003A29F5" w:rsidP="003A29F5">
                      <w:pPr>
                        <w:pStyle w:val="Heading2"/>
                        <w:jc w:val="center"/>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A29F5">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p w14:paraId="723B2294" w14:textId="77777777" w:rsidR="003A29F5" w:rsidRDefault="003A29F5" w:rsidP="003A29F5"/>
                  </w:txbxContent>
                </v:textbox>
                <w10:wrap type="through"/>
              </v:shape>
            </w:pict>
          </mc:Fallback>
        </mc:AlternateContent>
      </w:r>
    </w:p>
    <w:p w14:paraId="6243056F" w14:textId="77777777" w:rsidR="00CC6718" w:rsidRDefault="00CC6718" w:rsidP="00247E91">
      <w:pPr>
        <w:widowControl w:val="0"/>
        <w:autoSpaceDE w:val="0"/>
        <w:autoSpaceDN w:val="0"/>
        <w:adjustRightInd w:val="0"/>
        <w:spacing w:after="240"/>
        <w:rPr>
          <w:rFonts w:ascii="Times" w:hAnsi="Times" w:cs="Times"/>
          <w:sz w:val="28"/>
          <w:szCs w:val="28"/>
          <w:u w:val="single"/>
        </w:rPr>
      </w:pPr>
    </w:p>
    <w:p w14:paraId="40345A47" w14:textId="77777777" w:rsidR="00CC6718" w:rsidRDefault="00CC6718" w:rsidP="00247E91">
      <w:pPr>
        <w:widowControl w:val="0"/>
        <w:autoSpaceDE w:val="0"/>
        <w:autoSpaceDN w:val="0"/>
        <w:adjustRightInd w:val="0"/>
        <w:spacing w:after="240"/>
        <w:rPr>
          <w:rFonts w:ascii="Times" w:hAnsi="Times" w:cs="Times"/>
          <w:sz w:val="28"/>
          <w:szCs w:val="28"/>
          <w:u w:val="single"/>
        </w:rPr>
      </w:pPr>
    </w:p>
    <w:p w14:paraId="437C42A3" w14:textId="50E5F984" w:rsidR="00247E91" w:rsidRPr="00F36ED6" w:rsidRDefault="00247E91" w:rsidP="00247E91">
      <w:pPr>
        <w:widowControl w:val="0"/>
        <w:autoSpaceDE w:val="0"/>
        <w:autoSpaceDN w:val="0"/>
        <w:adjustRightInd w:val="0"/>
        <w:spacing w:after="240"/>
        <w:rPr>
          <w:rFonts w:ascii="Times" w:hAnsi="Times" w:cs="Times"/>
          <w:sz w:val="28"/>
          <w:szCs w:val="28"/>
        </w:rPr>
      </w:pPr>
      <w:r w:rsidRPr="00F36ED6">
        <w:rPr>
          <w:rFonts w:ascii="Times" w:hAnsi="Times" w:cs="Times"/>
          <w:sz w:val="28"/>
          <w:szCs w:val="28"/>
          <w:u w:val="single"/>
        </w:rPr>
        <w:t>The Conners 3rd Edition-Teacher (Conners 3–T)</w:t>
      </w:r>
      <w:r w:rsidRPr="00F36ED6">
        <w:rPr>
          <w:rFonts w:ascii="Times" w:hAnsi="Times" w:cs="Times"/>
          <w:sz w:val="28"/>
          <w:szCs w:val="28"/>
        </w:rPr>
        <w:t xml:space="preserve"> is an assessment tool used to obtain the teacher’s observations about </w:t>
      </w:r>
      <w:r w:rsidR="00CC6718">
        <w:rPr>
          <w:rFonts w:ascii="Times" w:hAnsi="Times" w:cs="Times"/>
          <w:sz w:val="28"/>
          <w:szCs w:val="28"/>
        </w:rPr>
        <w:t>her</w:t>
      </w:r>
      <w:r w:rsidRPr="00F36ED6">
        <w:rPr>
          <w:rFonts w:ascii="Times" w:hAnsi="Times" w:cs="Times"/>
          <w:sz w:val="28"/>
          <w:szCs w:val="28"/>
        </w:rPr>
        <w:t>/her student's behavior in a school setting. T</w:t>
      </w:r>
      <w:r w:rsidR="00CC6718">
        <w:rPr>
          <w:rFonts w:ascii="Times" w:hAnsi="Times" w:cs="Times"/>
          <w:sz w:val="28"/>
          <w:szCs w:val="28"/>
        </w:rPr>
        <w:t>he</w:t>
      </w:r>
      <w:r w:rsidRPr="00F36ED6">
        <w:rPr>
          <w:rFonts w:ascii="Times" w:hAnsi="Times" w:cs="Times"/>
          <w:sz w:val="28"/>
          <w:szCs w:val="28"/>
        </w:rPr>
        <w:t xml:space="preserve"> instrument is designed to assess Attention Deficit/Hyperactivity Disorder (ADHD) and its most common co-morbid problems in children and adolescents aged 6 to 18 years old. When used in combination with other information, results from the Conners 3–T can provide valuable information to guide assessment decisions. T</w:t>
      </w:r>
      <w:r w:rsidR="00CC6718">
        <w:rPr>
          <w:rFonts w:ascii="Times" w:hAnsi="Times" w:cs="Times"/>
          <w:sz w:val="28"/>
          <w:szCs w:val="28"/>
        </w:rPr>
        <w:t xml:space="preserve">he </w:t>
      </w:r>
      <w:r w:rsidRPr="00F36ED6">
        <w:rPr>
          <w:rFonts w:ascii="Times" w:hAnsi="Times" w:cs="Times"/>
          <w:sz w:val="28"/>
          <w:szCs w:val="28"/>
        </w:rPr>
        <w:t xml:space="preserve">report provides information about the teacher's assessment of the youth, how he compares to other youth, and which scales and subscales are elevated. </w:t>
      </w:r>
    </w:p>
    <w:p w14:paraId="11155237" w14:textId="77777777" w:rsidR="00247E91" w:rsidRPr="00F36ED6" w:rsidRDefault="00247E91" w:rsidP="00247E91">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 xml:space="preserve">Response Style Analysis </w:t>
      </w:r>
    </w:p>
    <w:p w14:paraId="3E2C37BB" w14:textId="15DE1F47" w:rsidR="00C46D64" w:rsidRPr="00F36ED6" w:rsidRDefault="00C46D64" w:rsidP="00C46D64">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 xml:space="preserve">Inconsistency Index. </w:t>
      </w:r>
    </w:p>
    <w:p w14:paraId="4162D7C7" w14:textId="77777777" w:rsidR="00C46D64" w:rsidRPr="00F36ED6" w:rsidRDefault="00C46D64" w:rsidP="00C46D64">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 xml:space="preserve">Positive Impression </w:t>
      </w:r>
    </w:p>
    <w:p w14:paraId="07FCB4C7" w14:textId="77777777" w:rsidR="00C46D64" w:rsidRPr="00F36ED6" w:rsidRDefault="00C46D64" w:rsidP="00C46D64">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 xml:space="preserve">The Positive Impression score (raw score = 1) does not indicate an overly positive response style. </w:t>
      </w:r>
    </w:p>
    <w:p w14:paraId="04AFF4B6" w14:textId="77777777" w:rsidR="00C46D64" w:rsidRPr="00F36ED6" w:rsidRDefault="00C46D64" w:rsidP="00C46D64">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 xml:space="preserve">Negative Impression </w:t>
      </w:r>
    </w:p>
    <w:p w14:paraId="6D4BA95B" w14:textId="77777777" w:rsidR="00C46D64" w:rsidRPr="00F36ED6" w:rsidRDefault="00C46D64" w:rsidP="00C46D64">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 xml:space="preserve">The Negative Impression score (raw score = 3) does not indicate an overly negative response style. </w:t>
      </w:r>
    </w:p>
    <w:p w14:paraId="0AACED97" w14:textId="77777777" w:rsidR="00C46D64" w:rsidRPr="00F36ED6" w:rsidRDefault="00C46D64" w:rsidP="00C46D64">
      <w:pPr>
        <w:widowControl w:val="0"/>
        <w:autoSpaceDE w:val="0"/>
        <w:autoSpaceDN w:val="0"/>
        <w:adjustRightInd w:val="0"/>
        <w:spacing w:after="240"/>
        <w:rPr>
          <w:rFonts w:ascii="Times" w:hAnsi="Times" w:cs="Times"/>
          <w:sz w:val="28"/>
          <w:szCs w:val="28"/>
        </w:rPr>
      </w:pPr>
      <w:r w:rsidRPr="00F36ED6">
        <w:rPr>
          <w:rFonts w:ascii="Times" w:hAnsi="Times" w:cs="Times"/>
          <w:sz w:val="28"/>
          <w:szCs w:val="28"/>
        </w:rPr>
        <w:t xml:space="preserve">Inconsistency Index </w:t>
      </w:r>
    </w:p>
    <w:p w14:paraId="27237221" w14:textId="77777777" w:rsidR="00C46D64" w:rsidRPr="00F36ED6" w:rsidRDefault="00C46D64" w:rsidP="00C46D64">
      <w:pPr>
        <w:widowControl w:val="0"/>
        <w:autoSpaceDE w:val="0"/>
        <w:autoSpaceDN w:val="0"/>
        <w:adjustRightInd w:val="0"/>
        <w:spacing w:after="240"/>
        <w:rPr>
          <w:rFonts w:ascii="Times" w:hAnsi="Times" w:cs="Times"/>
          <w:sz w:val="28"/>
          <w:szCs w:val="28"/>
        </w:rPr>
      </w:pPr>
      <w:r w:rsidRPr="00F36ED6">
        <w:rPr>
          <w:rFonts w:ascii="Times" w:hAnsi="Times" w:cs="Times"/>
          <w:b/>
          <w:sz w:val="28"/>
          <w:szCs w:val="28"/>
        </w:rPr>
        <w:t>The Inconsistency Index score (raw score = 10, number of differentials ≥ 2 = 3) indicates that responses to similar items showed high levels of inconsistency.</w:t>
      </w:r>
      <w:r w:rsidRPr="00F36ED6">
        <w:rPr>
          <w:rFonts w:ascii="Times" w:hAnsi="Times" w:cs="Times"/>
          <w:sz w:val="28"/>
          <w:szCs w:val="28"/>
        </w:rPr>
        <w:t xml:space="preserve"> Scores may not accurately reflect the individual due to a careless or unusual response to some items. Interpretation should focus on understanding the reasons for differences in responses to similar items. </w:t>
      </w:r>
    </w:p>
    <w:p w14:paraId="79FFCA24" w14:textId="77777777" w:rsidR="00247E91" w:rsidRDefault="00247E91" w:rsidP="00247E91">
      <w:pPr>
        <w:widowControl w:val="0"/>
        <w:autoSpaceDE w:val="0"/>
        <w:autoSpaceDN w:val="0"/>
        <w:adjustRightInd w:val="0"/>
        <w:rPr>
          <w:rFonts w:ascii="Times" w:hAnsi="Times" w:cs="Times"/>
        </w:rPr>
      </w:pPr>
    </w:p>
    <w:p w14:paraId="2F5A2453" w14:textId="77777777" w:rsidR="005444D3" w:rsidRDefault="005444D3" w:rsidP="00247E91">
      <w:pPr>
        <w:widowControl w:val="0"/>
        <w:autoSpaceDE w:val="0"/>
        <w:autoSpaceDN w:val="0"/>
        <w:adjustRightInd w:val="0"/>
        <w:spacing w:after="240"/>
        <w:rPr>
          <w:rFonts w:ascii="Times" w:hAnsi="Times" w:cs="Times"/>
          <w:sz w:val="32"/>
          <w:szCs w:val="32"/>
        </w:rPr>
      </w:pPr>
    </w:p>
    <w:p w14:paraId="2E5AA7B9" w14:textId="07B8844A" w:rsidR="00231AAA" w:rsidRDefault="003A29F5" w:rsidP="00247E91">
      <w:pPr>
        <w:widowControl w:val="0"/>
        <w:autoSpaceDE w:val="0"/>
        <w:autoSpaceDN w:val="0"/>
        <w:adjustRightInd w:val="0"/>
        <w:spacing w:after="240"/>
        <w:rPr>
          <w:rFonts w:ascii="Times" w:hAnsi="Times" w:cs="Times"/>
          <w:sz w:val="32"/>
          <w:szCs w:val="32"/>
          <w:u w:val="single"/>
        </w:rPr>
      </w:pPr>
      <w:r>
        <w:rPr>
          <w:noProof/>
        </w:rPr>
        <mc:AlternateContent>
          <mc:Choice Requires="wps">
            <w:drawing>
              <wp:anchor distT="0" distB="0" distL="114300" distR="114300" simplePos="0" relativeHeight="251673600" behindDoc="0" locked="0" layoutInCell="1" allowOverlap="1" wp14:anchorId="4CB7ACC0" wp14:editId="3D6B1F7C">
                <wp:simplePos x="0" y="0"/>
                <wp:positionH relativeFrom="column">
                  <wp:posOffset>1562100</wp:posOffset>
                </wp:positionH>
                <wp:positionV relativeFrom="paragraph">
                  <wp:posOffset>264795</wp:posOffset>
                </wp:positionV>
                <wp:extent cx="3516630" cy="1581785"/>
                <wp:effectExtent l="0" t="0" r="0" b="0"/>
                <wp:wrapThrough wrapText="bothSides">
                  <wp:wrapPolygon edited="0">
                    <wp:start x="156" y="0"/>
                    <wp:lineTo x="156" y="21158"/>
                    <wp:lineTo x="21218" y="21158"/>
                    <wp:lineTo x="21218" y="0"/>
                    <wp:lineTo x="156" y="0"/>
                  </wp:wrapPolygon>
                </wp:wrapThrough>
                <wp:docPr id="11" name="Text Box 11"/>
                <wp:cNvGraphicFramePr/>
                <a:graphic xmlns:a="http://schemas.openxmlformats.org/drawingml/2006/main">
                  <a:graphicData uri="http://schemas.microsoft.com/office/word/2010/wordprocessingShape">
                    <wps:wsp>
                      <wps:cNvSpPr txBox="1"/>
                      <wps:spPr>
                        <a:xfrm>
                          <a:off x="0" y="0"/>
                          <a:ext cx="3516630" cy="1581785"/>
                        </a:xfrm>
                        <a:prstGeom prst="rect">
                          <a:avLst/>
                        </a:prstGeom>
                        <a:noFill/>
                        <a:ln>
                          <a:noFill/>
                        </a:ln>
                        <a:effectLst/>
                        <a:extLst>
                          <a:ext uri="{C572A759-6A51-4108-AA02-DFA0A04FC94B}">
                            <ma14:wrappingTextBoxFlag xmlns:ma14="http://schemas.microsoft.com/office/mac/drawingml/2011/main"/>
                          </a:ext>
                        </a:extLst>
                      </wps:spPr>
                      <wps:txbx>
                        <w:txbxContent>
                          <w:p w14:paraId="09E62693" w14:textId="77777777" w:rsidR="003A29F5" w:rsidRPr="003A29F5" w:rsidRDefault="003A29F5" w:rsidP="003A29F5">
                            <w:pPr>
                              <w:pStyle w:val="Heading2"/>
                              <w:jc w:val="center"/>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A29F5">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p w14:paraId="5D6287AE" w14:textId="77777777" w:rsidR="003A29F5" w:rsidRDefault="003A29F5" w:rsidP="003A29F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11" o:spid="_x0000_s1033" type="#_x0000_t202" style="position:absolute;margin-left:123pt;margin-top:20.85pt;width:276.9pt;height:124.5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" filled="f" stroked="f">
                <v:textbox style="mso-fit-shape-to-text:t">
                  <w:txbxContent>
                    <w:p w14:paraId="09E62693" w14:textId="77777777" w:rsidR="003A29F5" w:rsidRPr="003A29F5" w:rsidRDefault="003A29F5" w:rsidP="003A29F5">
                      <w:pPr>
                        <w:pStyle w:val="Heading2"/>
                        <w:jc w:val="center"/>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A29F5">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p w14:paraId="5D6287AE" w14:textId="77777777" w:rsidR="003A29F5" w:rsidRDefault="003A29F5" w:rsidP="003A29F5"/>
                  </w:txbxContent>
                </v:textbox>
                <w10:wrap type="through"/>
              </v:shape>
            </w:pict>
          </mc:Fallback>
        </mc:AlternateContent>
      </w:r>
    </w:p>
    <w:p w14:paraId="66E11FEC" w14:textId="77777777" w:rsidR="00231AAA" w:rsidRDefault="00231AAA" w:rsidP="00247E91">
      <w:pPr>
        <w:widowControl w:val="0"/>
        <w:autoSpaceDE w:val="0"/>
        <w:autoSpaceDN w:val="0"/>
        <w:adjustRightInd w:val="0"/>
        <w:spacing w:after="240"/>
        <w:rPr>
          <w:rFonts w:ascii="Times" w:hAnsi="Times" w:cs="Times"/>
          <w:sz w:val="32"/>
          <w:szCs w:val="32"/>
          <w:u w:val="single"/>
        </w:rPr>
      </w:pPr>
    </w:p>
    <w:p w14:paraId="65929805" w14:textId="77777777" w:rsidR="00231AAA" w:rsidRDefault="00231AAA" w:rsidP="00247E91">
      <w:pPr>
        <w:widowControl w:val="0"/>
        <w:autoSpaceDE w:val="0"/>
        <w:autoSpaceDN w:val="0"/>
        <w:adjustRightInd w:val="0"/>
        <w:spacing w:after="240"/>
        <w:rPr>
          <w:rFonts w:ascii="Times" w:hAnsi="Times" w:cs="Times"/>
          <w:sz w:val="32"/>
          <w:szCs w:val="32"/>
          <w:u w:val="single"/>
        </w:rPr>
      </w:pPr>
    </w:p>
    <w:p w14:paraId="43DED840" w14:textId="77777777" w:rsidR="00231AAA" w:rsidRDefault="00231AAA" w:rsidP="00247E91">
      <w:pPr>
        <w:widowControl w:val="0"/>
        <w:autoSpaceDE w:val="0"/>
        <w:autoSpaceDN w:val="0"/>
        <w:adjustRightInd w:val="0"/>
        <w:spacing w:after="240"/>
        <w:rPr>
          <w:rFonts w:ascii="Times" w:hAnsi="Times" w:cs="Times"/>
          <w:sz w:val="32"/>
          <w:szCs w:val="32"/>
          <w:u w:val="single"/>
        </w:rPr>
      </w:pPr>
    </w:p>
    <w:p w14:paraId="303054C3" w14:textId="77777777" w:rsidR="00247E91" w:rsidRPr="005444D3" w:rsidRDefault="00247E91" w:rsidP="00247E91">
      <w:pPr>
        <w:widowControl w:val="0"/>
        <w:autoSpaceDE w:val="0"/>
        <w:autoSpaceDN w:val="0"/>
        <w:adjustRightInd w:val="0"/>
        <w:spacing w:after="240"/>
        <w:rPr>
          <w:rFonts w:ascii="Times" w:hAnsi="Times" w:cs="Times"/>
          <w:u w:val="single"/>
        </w:rPr>
      </w:pPr>
      <w:r w:rsidRPr="005444D3">
        <w:rPr>
          <w:rFonts w:ascii="Times" w:hAnsi="Times" w:cs="Times"/>
          <w:sz w:val="32"/>
          <w:szCs w:val="32"/>
          <w:u w:val="single"/>
        </w:rPr>
        <w:t xml:space="preserve">Conners 3-T Content Scales </w:t>
      </w:r>
    </w:p>
    <w:p w14:paraId="493090DF" w14:textId="2DAA5B7B" w:rsidR="00247E91" w:rsidRDefault="00247E91" w:rsidP="00247E91">
      <w:pPr>
        <w:widowControl w:val="0"/>
        <w:autoSpaceDE w:val="0"/>
        <w:autoSpaceDN w:val="0"/>
        <w:adjustRightInd w:val="0"/>
        <w:spacing w:after="240"/>
        <w:rPr>
          <w:rFonts w:ascii="Times" w:hAnsi="Times" w:cs="Times"/>
        </w:rPr>
      </w:pPr>
    </w:p>
    <w:tbl>
      <w:tblPr>
        <w:tblStyle w:val="TableGrid"/>
        <w:tblpPr w:leftFromText="180" w:rightFromText="180" w:vertAnchor="text" w:horzAnchor="page" w:tblpX="343" w:tblpY="449"/>
        <w:tblW w:w="11823" w:type="dxa"/>
        <w:tblLook w:val="04E0" w:firstRow="1" w:lastRow="1" w:firstColumn="1" w:lastColumn="0" w:noHBand="0" w:noVBand="1"/>
      </w:tblPr>
      <w:tblGrid>
        <w:gridCol w:w="2534"/>
        <w:gridCol w:w="1883"/>
        <w:gridCol w:w="2232"/>
        <w:gridCol w:w="2646"/>
        <w:gridCol w:w="2528"/>
      </w:tblGrid>
      <w:tr w:rsidR="00247E91" w14:paraId="39608398" w14:textId="77777777" w:rsidTr="00247E91">
        <w:trPr>
          <w:trHeight w:val="1350"/>
        </w:trPr>
        <w:tc>
          <w:tcPr>
            <w:tcW w:w="2534" w:type="dxa"/>
          </w:tcPr>
          <w:p w14:paraId="67329CE7" w14:textId="77777777" w:rsidR="00247E91" w:rsidRDefault="00247E91" w:rsidP="00247E91">
            <w:pPr>
              <w:ind w:firstLine="90"/>
              <w:rPr>
                <w:sz w:val="28"/>
                <w:szCs w:val="28"/>
              </w:rPr>
            </w:pPr>
            <w:r>
              <w:rPr>
                <w:sz w:val="28"/>
                <w:szCs w:val="28"/>
              </w:rPr>
              <w:t>Scale</w:t>
            </w:r>
          </w:p>
        </w:tc>
        <w:tc>
          <w:tcPr>
            <w:tcW w:w="1883" w:type="dxa"/>
          </w:tcPr>
          <w:p w14:paraId="1BBA4301" w14:textId="77777777" w:rsidR="00247E91" w:rsidRDefault="00247E91" w:rsidP="00247E91">
            <w:pPr>
              <w:rPr>
                <w:sz w:val="28"/>
                <w:szCs w:val="28"/>
              </w:rPr>
            </w:pPr>
            <w:r>
              <w:rPr>
                <w:sz w:val="28"/>
                <w:szCs w:val="28"/>
              </w:rPr>
              <w:t>Raw Score</w:t>
            </w:r>
          </w:p>
        </w:tc>
        <w:tc>
          <w:tcPr>
            <w:tcW w:w="2232" w:type="dxa"/>
          </w:tcPr>
          <w:p w14:paraId="53A94538" w14:textId="77777777" w:rsidR="00247E91" w:rsidRDefault="00247E91" w:rsidP="00247E91">
            <w:pPr>
              <w:rPr>
                <w:sz w:val="28"/>
                <w:szCs w:val="28"/>
              </w:rPr>
            </w:pPr>
            <w:r>
              <w:rPr>
                <w:sz w:val="28"/>
                <w:szCs w:val="28"/>
              </w:rPr>
              <w:t>T-Score</w:t>
            </w:r>
          </w:p>
          <w:p w14:paraId="1FD1569A" w14:textId="77777777" w:rsidR="00247E91" w:rsidRDefault="00247E91" w:rsidP="00247E91">
            <w:pPr>
              <w:rPr>
                <w:sz w:val="28"/>
                <w:szCs w:val="28"/>
              </w:rPr>
            </w:pPr>
            <w:r>
              <w:rPr>
                <w:sz w:val="28"/>
                <w:szCs w:val="28"/>
              </w:rPr>
              <w:t>Percentile</w:t>
            </w:r>
          </w:p>
        </w:tc>
        <w:tc>
          <w:tcPr>
            <w:tcW w:w="2646" w:type="dxa"/>
          </w:tcPr>
          <w:p w14:paraId="3CF422F1" w14:textId="77777777" w:rsidR="00247E91" w:rsidRDefault="00247E91" w:rsidP="00247E91">
            <w:pPr>
              <w:rPr>
                <w:sz w:val="28"/>
                <w:szCs w:val="28"/>
              </w:rPr>
            </w:pPr>
            <w:r>
              <w:rPr>
                <w:sz w:val="28"/>
                <w:szCs w:val="28"/>
              </w:rPr>
              <w:t>Guideline</w:t>
            </w:r>
          </w:p>
        </w:tc>
        <w:tc>
          <w:tcPr>
            <w:tcW w:w="2528" w:type="dxa"/>
          </w:tcPr>
          <w:p w14:paraId="7CED5EF3" w14:textId="77777777" w:rsidR="00247E91" w:rsidRDefault="00247E91" w:rsidP="00247E91">
            <w:pPr>
              <w:rPr>
                <w:sz w:val="28"/>
                <w:szCs w:val="28"/>
              </w:rPr>
            </w:pPr>
            <w:r>
              <w:rPr>
                <w:sz w:val="28"/>
                <w:szCs w:val="28"/>
              </w:rPr>
              <w:t xml:space="preserve">Common Characteristics of High Scorers </w:t>
            </w:r>
          </w:p>
        </w:tc>
      </w:tr>
      <w:tr w:rsidR="00247E91" w14:paraId="587E8DE0" w14:textId="77777777" w:rsidTr="00247E91">
        <w:trPr>
          <w:trHeight w:val="334"/>
        </w:trPr>
        <w:tc>
          <w:tcPr>
            <w:tcW w:w="2534" w:type="dxa"/>
          </w:tcPr>
          <w:p w14:paraId="46A526AD" w14:textId="77777777" w:rsidR="00247E91" w:rsidRPr="001C5E95" w:rsidRDefault="00247E91" w:rsidP="00247E91">
            <w:pPr>
              <w:ind w:firstLine="90"/>
              <w:rPr>
                <w:sz w:val="20"/>
                <w:szCs w:val="20"/>
              </w:rPr>
            </w:pPr>
            <w:r w:rsidRPr="001C5E95">
              <w:rPr>
                <w:sz w:val="20"/>
                <w:szCs w:val="20"/>
              </w:rPr>
              <w:t>Inattention</w:t>
            </w:r>
          </w:p>
        </w:tc>
        <w:tc>
          <w:tcPr>
            <w:tcW w:w="1883" w:type="dxa"/>
          </w:tcPr>
          <w:p w14:paraId="48C98720" w14:textId="16E4AC1C" w:rsidR="00247E91" w:rsidRPr="001C5E95" w:rsidRDefault="004161E9" w:rsidP="00247E91">
            <w:pPr>
              <w:rPr>
                <w:sz w:val="20"/>
                <w:szCs w:val="20"/>
              </w:rPr>
            </w:pPr>
            <w:r>
              <w:rPr>
                <w:sz w:val="20"/>
                <w:szCs w:val="20"/>
              </w:rPr>
              <w:t>19</w:t>
            </w:r>
          </w:p>
        </w:tc>
        <w:tc>
          <w:tcPr>
            <w:tcW w:w="2232" w:type="dxa"/>
          </w:tcPr>
          <w:p w14:paraId="7651AD04" w14:textId="163207EC" w:rsidR="00247E91" w:rsidRPr="001C5E95" w:rsidRDefault="004161E9" w:rsidP="00247E91">
            <w:pPr>
              <w:rPr>
                <w:sz w:val="20"/>
                <w:szCs w:val="20"/>
              </w:rPr>
            </w:pPr>
            <w:r>
              <w:rPr>
                <w:sz w:val="20"/>
                <w:szCs w:val="20"/>
              </w:rPr>
              <w:t xml:space="preserve">67 (90) </w:t>
            </w:r>
          </w:p>
        </w:tc>
        <w:tc>
          <w:tcPr>
            <w:tcW w:w="2646" w:type="dxa"/>
          </w:tcPr>
          <w:p w14:paraId="36675CDA" w14:textId="7706E2A8" w:rsidR="00247E91" w:rsidRPr="001C5E95" w:rsidRDefault="004161E9" w:rsidP="00247E91">
            <w:pPr>
              <w:rPr>
                <w:rFonts w:ascii="Times" w:eastAsia="Times New Roman" w:hAnsi="Times" w:cs="Times New Roman"/>
                <w:sz w:val="20"/>
                <w:szCs w:val="20"/>
              </w:rPr>
            </w:pPr>
            <w:r>
              <w:rPr>
                <w:rFonts w:ascii="Times" w:eastAsia="Times New Roman" w:hAnsi="Times" w:cs="Times New Roman"/>
                <w:sz w:val="20"/>
                <w:szCs w:val="20"/>
              </w:rPr>
              <w:t>Elevated Score (More</w:t>
            </w:r>
            <w:r w:rsidR="00247E91" w:rsidRPr="001C5E95">
              <w:rPr>
                <w:rFonts w:ascii="Times" w:eastAsia="Times New Roman" w:hAnsi="Times" w:cs="Times New Roman"/>
                <w:sz w:val="20"/>
                <w:szCs w:val="20"/>
              </w:rPr>
              <w:t xml:space="preserve"> more concerns than typically reported </w:t>
            </w:r>
          </w:p>
          <w:p w14:paraId="3661EE56" w14:textId="77777777" w:rsidR="00247E91" w:rsidRPr="001C5E95" w:rsidRDefault="00247E91" w:rsidP="00247E91">
            <w:pPr>
              <w:rPr>
                <w:sz w:val="20"/>
                <w:szCs w:val="20"/>
              </w:rPr>
            </w:pPr>
          </w:p>
        </w:tc>
        <w:tc>
          <w:tcPr>
            <w:tcW w:w="2528" w:type="dxa"/>
          </w:tcPr>
          <w:p w14:paraId="66013C98" w14:textId="33CFDEB8" w:rsidR="00247E91" w:rsidRPr="001C5E95" w:rsidRDefault="00247E91" w:rsidP="004161E9">
            <w:pPr>
              <w:rPr>
                <w:sz w:val="20"/>
                <w:szCs w:val="20"/>
              </w:rPr>
            </w:pPr>
            <w:r w:rsidRPr="001C5E95">
              <w:rPr>
                <w:sz w:val="20"/>
                <w:szCs w:val="20"/>
              </w:rPr>
              <w:t xml:space="preserve">May have poor concentration/attention or difficulty keeping </w:t>
            </w:r>
            <w:r w:rsidR="00CC6718">
              <w:rPr>
                <w:sz w:val="20"/>
                <w:szCs w:val="20"/>
              </w:rPr>
              <w:t>her</w:t>
            </w:r>
            <w:r w:rsidRPr="001C5E95">
              <w:rPr>
                <w:sz w:val="20"/>
                <w:szCs w:val="20"/>
              </w:rPr>
              <w:t xml:space="preserve">/her mind on work. </w:t>
            </w:r>
            <w:r>
              <w:rPr>
                <w:sz w:val="20"/>
                <w:szCs w:val="20"/>
              </w:rPr>
              <w:t>May make careless mistakes. May be easily distracted. May give up easily</w:t>
            </w:r>
            <w:r w:rsidR="004161E9">
              <w:rPr>
                <w:sz w:val="20"/>
                <w:szCs w:val="20"/>
              </w:rPr>
              <w:t xml:space="preserve"> or be easily bored. May avoid schoolwork. </w:t>
            </w:r>
          </w:p>
        </w:tc>
      </w:tr>
      <w:tr w:rsidR="00247E91" w14:paraId="17A07626" w14:textId="77777777" w:rsidTr="00247E91">
        <w:trPr>
          <w:trHeight w:val="334"/>
        </w:trPr>
        <w:tc>
          <w:tcPr>
            <w:tcW w:w="2534" w:type="dxa"/>
          </w:tcPr>
          <w:p w14:paraId="0A15B17B" w14:textId="77777777" w:rsidR="00247E91" w:rsidRPr="00E96155" w:rsidRDefault="00247E91" w:rsidP="00247E91">
            <w:pPr>
              <w:ind w:firstLine="90"/>
              <w:rPr>
                <w:rFonts w:ascii="Times New Roman" w:hAnsi="Times New Roman" w:cs="Times New Roman"/>
                <w:sz w:val="20"/>
                <w:szCs w:val="20"/>
              </w:rPr>
            </w:pPr>
            <w:r>
              <w:rPr>
                <w:rFonts w:ascii="Times New Roman" w:hAnsi="Times New Roman" w:cs="Times New Roman"/>
                <w:sz w:val="20"/>
                <w:szCs w:val="20"/>
              </w:rPr>
              <w:t>Hyperactivity/Impulsivity</w:t>
            </w:r>
          </w:p>
        </w:tc>
        <w:tc>
          <w:tcPr>
            <w:tcW w:w="1883" w:type="dxa"/>
          </w:tcPr>
          <w:p w14:paraId="7D466CC2" w14:textId="6E06F9FD" w:rsidR="00247E91" w:rsidRPr="00E96155" w:rsidRDefault="004161E9" w:rsidP="00247E91">
            <w:pPr>
              <w:rPr>
                <w:rFonts w:ascii="Times New Roman" w:hAnsi="Times New Roman" w:cs="Times New Roman"/>
                <w:sz w:val="20"/>
                <w:szCs w:val="20"/>
              </w:rPr>
            </w:pPr>
            <w:r>
              <w:rPr>
                <w:rFonts w:ascii="Times New Roman" w:hAnsi="Times New Roman" w:cs="Times New Roman"/>
                <w:sz w:val="20"/>
                <w:szCs w:val="20"/>
              </w:rPr>
              <w:t>3</w:t>
            </w:r>
          </w:p>
        </w:tc>
        <w:tc>
          <w:tcPr>
            <w:tcW w:w="2232" w:type="dxa"/>
          </w:tcPr>
          <w:p w14:paraId="11C74DB5" w14:textId="592249BB" w:rsidR="00247E91" w:rsidRPr="00E96155" w:rsidRDefault="004161E9" w:rsidP="00247E91">
            <w:pPr>
              <w:rPr>
                <w:rFonts w:ascii="Times New Roman" w:hAnsi="Times New Roman" w:cs="Times New Roman"/>
                <w:sz w:val="20"/>
                <w:szCs w:val="20"/>
              </w:rPr>
            </w:pPr>
            <w:r>
              <w:rPr>
                <w:rFonts w:ascii="Times New Roman" w:hAnsi="Times New Roman" w:cs="Times New Roman"/>
                <w:sz w:val="20"/>
                <w:szCs w:val="20"/>
              </w:rPr>
              <w:t>44 (52)</w:t>
            </w:r>
          </w:p>
        </w:tc>
        <w:tc>
          <w:tcPr>
            <w:tcW w:w="2646" w:type="dxa"/>
          </w:tcPr>
          <w:p w14:paraId="25FCDCB7" w14:textId="77777777" w:rsidR="00247E91" w:rsidRPr="00E96155" w:rsidRDefault="00247E91" w:rsidP="00247E91">
            <w:pPr>
              <w:rPr>
                <w:rFonts w:ascii="Times New Roman" w:hAnsi="Times New Roman" w:cs="Times New Roman"/>
                <w:sz w:val="20"/>
                <w:szCs w:val="20"/>
              </w:rPr>
            </w:pPr>
            <w:r>
              <w:rPr>
                <w:rFonts w:ascii="Times New Roman" w:hAnsi="Times New Roman" w:cs="Times New Roman"/>
                <w:sz w:val="20"/>
                <w:szCs w:val="20"/>
              </w:rPr>
              <w:t xml:space="preserve">Average Score (Typical Levels of concern) </w:t>
            </w:r>
          </w:p>
        </w:tc>
        <w:tc>
          <w:tcPr>
            <w:tcW w:w="2528" w:type="dxa"/>
          </w:tcPr>
          <w:p w14:paraId="70AC28A7" w14:textId="77777777" w:rsidR="00247E91" w:rsidRPr="00E96155" w:rsidRDefault="00247E91" w:rsidP="00247E91">
            <w:pPr>
              <w:rPr>
                <w:rFonts w:ascii="Times New Roman" w:hAnsi="Times New Roman" w:cs="Times New Roman"/>
                <w:sz w:val="20"/>
                <w:szCs w:val="20"/>
              </w:rPr>
            </w:pPr>
            <w:r>
              <w:rPr>
                <w:rFonts w:ascii="Times New Roman" w:hAnsi="Times New Roman" w:cs="Times New Roman"/>
                <w:sz w:val="20"/>
                <w:szCs w:val="20"/>
              </w:rPr>
              <w:t xml:space="preserve">High activity </w:t>
            </w:r>
            <w:proofErr w:type="gramStart"/>
            <w:r>
              <w:rPr>
                <w:rFonts w:ascii="Times New Roman" w:hAnsi="Times New Roman" w:cs="Times New Roman"/>
                <w:sz w:val="20"/>
                <w:szCs w:val="20"/>
              </w:rPr>
              <w:t>levels,</w:t>
            </w:r>
            <w:proofErr w:type="gramEnd"/>
            <w:r>
              <w:rPr>
                <w:rFonts w:ascii="Times New Roman" w:hAnsi="Times New Roman" w:cs="Times New Roman"/>
                <w:sz w:val="20"/>
                <w:szCs w:val="20"/>
              </w:rPr>
              <w:t xml:space="preserve"> may be restless and/or impulsive. May have difficulty being quiet. May interrupt others or talk too much. May be easily excited. </w:t>
            </w:r>
          </w:p>
        </w:tc>
      </w:tr>
      <w:tr w:rsidR="00247E91" w14:paraId="3A88B865" w14:textId="77777777" w:rsidTr="00247E91">
        <w:trPr>
          <w:trHeight w:val="334"/>
        </w:trPr>
        <w:tc>
          <w:tcPr>
            <w:tcW w:w="2534" w:type="dxa"/>
          </w:tcPr>
          <w:p w14:paraId="01E13D71" w14:textId="77777777" w:rsidR="00247E91" w:rsidRPr="00E96155" w:rsidRDefault="00247E91" w:rsidP="00247E91">
            <w:pPr>
              <w:ind w:firstLine="90"/>
              <w:rPr>
                <w:rFonts w:ascii="Times New Roman" w:hAnsi="Times New Roman" w:cs="Times New Roman"/>
                <w:sz w:val="20"/>
                <w:szCs w:val="20"/>
              </w:rPr>
            </w:pPr>
            <w:r>
              <w:rPr>
                <w:rFonts w:ascii="Times New Roman" w:hAnsi="Times New Roman" w:cs="Times New Roman"/>
                <w:sz w:val="20"/>
                <w:szCs w:val="20"/>
              </w:rPr>
              <w:t>Learning Problems</w:t>
            </w:r>
            <w:r w:rsidR="005444D3">
              <w:rPr>
                <w:rFonts w:ascii="Times New Roman" w:hAnsi="Times New Roman" w:cs="Times New Roman"/>
                <w:sz w:val="20"/>
                <w:szCs w:val="20"/>
              </w:rPr>
              <w:t>/Executive Functioning</w:t>
            </w:r>
          </w:p>
        </w:tc>
        <w:tc>
          <w:tcPr>
            <w:tcW w:w="1883" w:type="dxa"/>
          </w:tcPr>
          <w:p w14:paraId="38FEBCEB" w14:textId="518B3C73" w:rsidR="00247E91" w:rsidRPr="00E96155" w:rsidRDefault="005444D3" w:rsidP="00247E91">
            <w:pPr>
              <w:rPr>
                <w:rFonts w:ascii="Times New Roman" w:hAnsi="Times New Roman" w:cs="Times New Roman"/>
                <w:sz w:val="20"/>
                <w:szCs w:val="20"/>
              </w:rPr>
            </w:pPr>
            <w:r>
              <w:rPr>
                <w:rFonts w:ascii="Times New Roman" w:hAnsi="Times New Roman" w:cs="Times New Roman"/>
                <w:sz w:val="20"/>
                <w:szCs w:val="20"/>
              </w:rPr>
              <w:t>1</w:t>
            </w:r>
            <w:r w:rsidR="004161E9">
              <w:rPr>
                <w:rFonts w:ascii="Times New Roman" w:hAnsi="Times New Roman" w:cs="Times New Roman"/>
                <w:sz w:val="20"/>
                <w:szCs w:val="20"/>
              </w:rPr>
              <w:t>4</w:t>
            </w:r>
          </w:p>
        </w:tc>
        <w:tc>
          <w:tcPr>
            <w:tcW w:w="2232" w:type="dxa"/>
          </w:tcPr>
          <w:p w14:paraId="1FA244F0" w14:textId="00DFA6CF" w:rsidR="00247E91" w:rsidRPr="00E96155" w:rsidRDefault="004161E9" w:rsidP="00247E91">
            <w:pPr>
              <w:rPr>
                <w:rFonts w:ascii="Times New Roman" w:hAnsi="Times New Roman" w:cs="Times New Roman"/>
                <w:sz w:val="20"/>
                <w:szCs w:val="20"/>
              </w:rPr>
            </w:pPr>
            <w:r>
              <w:rPr>
                <w:rFonts w:ascii="Times New Roman" w:hAnsi="Times New Roman" w:cs="Times New Roman"/>
                <w:sz w:val="20"/>
                <w:szCs w:val="20"/>
              </w:rPr>
              <w:t>53 (66)</w:t>
            </w:r>
          </w:p>
        </w:tc>
        <w:tc>
          <w:tcPr>
            <w:tcW w:w="2646" w:type="dxa"/>
          </w:tcPr>
          <w:p w14:paraId="2F3B7332" w14:textId="77777777" w:rsidR="00247E91" w:rsidRPr="00E96155" w:rsidRDefault="005444D3" w:rsidP="00247E91">
            <w:pPr>
              <w:rPr>
                <w:rFonts w:ascii="Times New Roman" w:hAnsi="Times New Roman" w:cs="Times New Roman"/>
                <w:sz w:val="20"/>
                <w:szCs w:val="20"/>
              </w:rPr>
            </w:pPr>
            <w:r>
              <w:rPr>
                <w:rFonts w:ascii="Times New Roman" w:hAnsi="Times New Roman" w:cs="Times New Roman"/>
                <w:sz w:val="20"/>
                <w:szCs w:val="20"/>
              </w:rPr>
              <w:t>Average Score (Typical Levels of concern)</w:t>
            </w:r>
          </w:p>
        </w:tc>
        <w:tc>
          <w:tcPr>
            <w:tcW w:w="2528" w:type="dxa"/>
          </w:tcPr>
          <w:p w14:paraId="16BF0DFF" w14:textId="200D9197" w:rsidR="00247E91" w:rsidRPr="00E96155" w:rsidRDefault="00247E91" w:rsidP="004161E9">
            <w:pPr>
              <w:rPr>
                <w:rFonts w:ascii="Times New Roman" w:hAnsi="Times New Roman" w:cs="Times New Roman"/>
                <w:sz w:val="20"/>
                <w:szCs w:val="20"/>
              </w:rPr>
            </w:pPr>
            <w:r>
              <w:rPr>
                <w:rFonts w:ascii="Times New Roman" w:hAnsi="Times New Roman" w:cs="Times New Roman"/>
                <w:sz w:val="20"/>
                <w:szCs w:val="20"/>
              </w:rPr>
              <w:t xml:space="preserve">Academic struggles (reading, spelling, and/or math) May have difficulty learning and/or remembering concepts. </w:t>
            </w:r>
            <w:r w:rsidR="004161E9">
              <w:rPr>
                <w:rFonts w:ascii="Times New Roman" w:hAnsi="Times New Roman" w:cs="Times New Roman"/>
                <w:sz w:val="20"/>
                <w:szCs w:val="20"/>
              </w:rPr>
              <w:t>May need extra instructions. May have executive deficits.</w:t>
            </w:r>
          </w:p>
        </w:tc>
      </w:tr>
      <w:tr w:rsidR="00247E91" w14:paraId="4CC8B1F1" w14:textId="77777777" w:rsidTr="00247E91">
        <w:trPr>
          <w:trHeight w:val="334"/>
        </w:trPr>
        <w:tc>
          <w:tcPr>
            <w:tcW w:w="2534" w:type="dxa"/>
          </w:tcPr>
          <w:p w14:paraId="2A16BC7B" w14:textId="77777777" w:rsidR="00247E91" w:rsidRPr="00E96155" w:rsidRDefault="005444D3" w:rsidP="00247E91">
            <w:pPr>
              <w:ind w:firstLine="90"/>
              <w:rPr>
                <w:rFonts w:ascii="Times New Roman" w:hAnsi="Times New Roman" w:cs="Times New Roman"/>
                <w:sz w:val="20"/>
                <w:szCs w:val="20"/>
              </w:rPr>
            </w:pPr>
            <w:r>
              <w:rPr>
                <w:rFonts w:ascii="Times New Roman" w:hAnsi="Times New Roman" w:cs="Times New Roman"/>
                <w:sz w:val="20"/>
                <w:szCs w:val="20"/>
              </w:rPr>
              <w:t>Defiance/Aggression</w:t>
            </w:r>
          </w:p>
        </w:tc>
        <w:tc>
          <w:tcPr>
            <w:tcW w:w="1883" w:type="dxa"/>
          </w:tcPr>
          <w:p w14:paraId="45498097" w14:textId="260A6EE9" w:rsidR="00247E91" w:rsidRPr="00E96155" w:rsidRDefault="001D31D3" w:rsidP="00247E91">
            <w:pPr>
              <w:rPr>
                <w:rFonts w:ascii="Times New Roman" w:hAnsi="Times New Roman" w:cs="Times New Roman"/>
                <w:sz w:val="20"/>
                <w:szCs w:val="20"/>
              </w:rPr>
            </w:pPr>
            <w:r>
              <w:rPr>
                <w:rFonts w:ascii="Times New Roman" w:hAnsi="Times New Roman" w:cs="Times New Roman"/>
                <w:sz w:val="20"/>
                <w:szCs w:val="20"/>
              </w:rPr>
              <w:t>5</w:t>
            </w:r>
          </w:p>
        </w:tc>
        <w:tc>
          <w:tcPr>
            <w:tcW w:w="2232" w:type="dxa"/>
          </w:tcPr>
          <w:p w14:paraId="2FD70CC1" w14:textId="09989CD1" w:rsidR="00247E91" w:rsidRPr="00E96155" w:rsidRDefault="001D31D3" w:rsidP="00247E91">
            <w:pPr>
              <w:rPr>
                <w:rFonts w:ascii="Times New Roman" w:hAnsi="Times New Roman" w:cs="Times New Roman"/>
                <w:sz w:val="20"/>
                <w:szCs w:val="20"/>
              </w:rPr>
            </w:pPr>
            <w:r>
              <w:rPr>
                <w:rFonts w:ascii="Times New Roman" w:hAnsi="Times New Roman" w:cs="Times New Roman"/>
                <w:sz w:val="20"/>
                <w:szCs w:val="20"/>
              </w:rPr>
              <w:t xml:space="preserve">55 </w:t>
            </w:r>
            <w:r w:rsidR="005444D3">
              <w:rPr>
                <w:rFonts w:ascii="Times New Roman" w:hAnsi="Times New Roman" w:cs="Times New Roman"/>
                <w:sz w:val="20"/>
                <w:szCs w:val="20"/>
              </w:rPr>
              <w:t>(23)</w:t>
            </w:r>
          </w:p>
        </w:tc>
        <w:tc>
          <w:tcPr>
            <w:tcW w:w="2646" w:type="dxa"/>
          </w:tcPr>
          <w:p w14:paraId="6811112B" w14:textId="77777777" w:rsidR="00247E91" w:rsidRPr="00E96155" w:rsidRDefault="00247E91" w:rsidP="00247E91">
            <w:pPr>
              <w:rPr>
                <w:rFonts w:ascii="Times New Roman" w:hAnsi="Times New Roman" w:cs="Times New Roman"/>
                <w:sz w:val="20"/>
                <w:szCs w:val="20"/>
              </w:rPr>
            </w:pPr>
            <w:r>
              <w:rPr>
                <w:rFonts w:ascii="Times New Roman" w:hAnsi="Times New Roman" w:cs="Times New Roman"/>
                <w:sz w:val="20"/>
                <w:szCs w:val="20"/>
              </w:rPr>
              <w:t>Average Score (Typical levels of concern)</w:t>
            </w:r>
          </w:p>
        </w:tc>
        <w:tc>
          <w:tcPr>
            <w:tcW w:w="2528" w:type="dxa"/>
          </w:tcPr>
          <w:p w14:paraId="71CC7C47" w14:textId="77777777" w:rsidR="00247E91" w:rsidRPr="00E96155" w:rsidRDefault="00247E91" w:rsidP="00247E91">
            <w:pPr>
              <w:rPr>
                <w:rFonts w:ascii="Times New Roman" w:hAnsi="Times New Roman" w:cs="Times New Roman"/>
                <w:sz w:val="20"/>
                <w:szCs w:val="20"/>
              </w:rPr>
            </w:pPr>
            <w:r>
              <w:rPr>
                <w:rFonts w:ascii="Times New Roman" w:hAnsi="Times New Roman" w:cs="Times New Roman"/>
                <w:sz w:val="20"/>
                <w:szCs w:val="20"/>
              </w:rPr>
              <w:t xml:space="preserve">May be argumentative; may defy requests from adults; may have poor control of anger and/or aggression; may be physically and/or verbally aggressive; may show violent and/or destructive tendencies; may bully others; may be manipulative or cruel. </w:t>
            </w:r>
          </w:p>
        </w:tc>
      </w:tr>
      <w:tr w:rsidR="00247E91" w14:paraId="26682F12" w14:textId="77777777" w:rsidTr="00247E91">
        <w:trPr>
          <w:trHeight w:val="334"/>
        </w:trPr>
        <w:tc>
          <w:tcPr>
            <w:tcW w:w="2534" w:type="dxa"/>
          </w:tcPr>
          <w:p w14:paraId="4A5F5805" w14:textId="55900515" w:rsidR="00247E91" w:rsidRPr="003A7411" w:rsidRDefault="001D31D3" w:rsidP="00247E91">
            <w:pPr>
              <w:ind w:firstLine="90"/>
              <w:rPr>
                <w:rFonts w:ascii="Times New Roman" w:hAnsi="Times New Roman" w:cs="Times New Roman"/>
                <w:sz w:val="20"/>
                <w:szCs w:val="20"/>
              </w:rPr>
            </w:pPr>
            <w:r>
              <w:rPr>
                <w:rFonts w:ascii="Times New Roman" w:hAnsi="Times New Roman" w:cs="Times New Roman"/>
                <w:sz w:val="20"/>
                <w:szCs w:val="20"/>
              </w:rPr>
              <w:t>Ex</w:t>
            </w:r>
            <w:r w:rsidR="00312A10">
              <w:rPr>
                <w:rFonts w:ascii="Times New Roman" w:hAnsi="Times New Roman" w:cs="Times New Roman"/>
                <w:sz w:val="20"/>
                <w:szCs w:val="20"/>
              </w:rPr>
              <w:t>ecutive Functioning (LE subscale)</w:t>
            </w:r>
          </w:p>
        </w:tc>
        <w:tc>
          <w:tcPr>
            <w:tcW w:w="1883" w:type="dxa"/>
          </w:tcPr>
          <w:p w14:paraId="46C0A01E" w14:textId="111FDD35" w:rsidR="00247E91" w:rsidRPr="003A7411" w:rsidRDefault="00312A10" w:rsidP="00247E91">
            <w:pPr>
              <w:rPr>
                <w:rFonts w:ascii="Times New Roman" w:hAnsi="Times New Roman" w:cs="Times New Roman"/>
                <w:sz w:val="20"/>
                <w:szCs w:val="20"/>
              </w:rPr>
            </w:pPr>
            <w:r>
              <w:rPr>
                <w:rFonts w:ascii="Times New Roman" w:hAnsi="Times New Roman" w:cs="Times New Roman"/>
                <w:sz w:val="20"/>
                <w:szCs w:val="20"/>
              </w:rPr>
              <w:t>11</w:t>
            </w:r>
          </w:p>
        </w:tc>
        <w:tc>
          <w:tcPr>
            <w:tcW w:w="2232" w:type="dxa"/>
          </w:tcPr>
          <w:p w14:paraId="66CB72BE" w14:textId="61022481" w:rsidR="00247E91" w:rsidRPr="003A7411" w:rsidRDefault="00312A10" w:rsidP="00247E91">
            <w:pPr>
              <w:rPr>
                <w:rFonts w:ascii="Times New Roman" w:hAnsi="Times New Roman" w:cs="Times New Roman"/>
                <w:sz w:val="20"/>
                <w:szCs w:val="20"/>
              </w:rPr>
            </w:pPr>
            <w:r>
              <w:rPr>
                <w:rFonts w:ascii="Times New Roman" w:hAnsi="Times New Roman" w:cs="Times New Roman"/>
                <w:sz w:val="20"/>
                <w:szCs w:val="20"/>
              </w:rPr>
              <w:t>62</w:t>
            </w:r>
          </w:p>
        </w:tc>
        <w:tc>
          <w:tcPr>
            <w:tcW w:w="2646" w:type="dxa"/>
          </w:tcPr>
          <w:p w14:paraId="25FDC6AE" w14:textId="59FCCD65" w:rsidR="00247E91" w:rsidRPr="003A7411" w:rsidRDefault="00312A10" w:rsidP="00247E91">
            <w:pPr>
              <w:rPr>
                <w:rFonts w:ascii="Times New Roman" w:hAnsi="Times New Roman" w:cs="Times New Roman"/>
                <w:sz w:val="20"/>
                <w:szCs w:val="20"/>
              </w:rPr>
            </w:pPr>
            <w:r>
              <w:rPr>
                <w:rFonts w:ascii="Times New Roman" w:hAnsi="Times New Roman" w:cs="Times New Roman"/>
                <w:sz w:val="20"/>
                <w:szCs w:val="20"/>
              </w:rPr>
              <w:t>High Average Score</w:t>
            </w:r>
          </w:p>
        </w:tc>
        <w:tc>
          <w:tcPr>
            <w:tcW w:w="2528" w:type="dxa"/>
          </w:tcPr>
          <w:p w14:paraId="13BBCB05" w14:textId="5B6F7E38" w:rsidR="00247E91" w:rsidRPr="003A7411" w:rsidRDefault="00312A10" w:rsidP="00247E91">
            <w:pPr>
              <w:rPr>
                <w:rFonts w:ascii="Times New Roman" w:hAnsi="Times New Roman" w:cs="Times New Roman"/>
                <w:sz w:val="20"/>
                <w:szCs w:val="20"/>
              </w:rPr>
            </w:pPr>
            <w:r>
              <w:rPr>
                <w:rFonts w:ascii="Times New Roman" w:hAnsi="Times New Roman" w:cs="Times New Roman"/>
                <w:sz w:val="20"/>
                <w:szCs w:val="20"/>
              </w:rPr>
              <w:t xml:space="preserve">May have difficulty starting or finishing projects, may complete projects at the last </w:t>
            </w:r>
            <w:r>
              <w:rPr>
                <w:rFonts w:ascii="Times New Roman" w:hAnsi="Times New Roman" w:cs="Times New Roman"/>
                <w:sz w:val="20"/>
                <w:szCs w:val="20"/>
              </w:rPr>
              <w:lastRenderedPageBreak/>
              <w:t xml:space="preserve">minute. May have poor planning, prioritizing, or organizational skills. </w:t>
            </w:r>
          </w:p>
        </w:tc>
      </w:tr>
    </w:tbl>
    <w:tbl>
      <w:tblPr>
        <w:tblStyle w:val="TableGrid"/>
        <w:tblW w:w="11976" w:type="dxa"/>
        <w:tblInd w:w="-1602" w:type="dxa"/>
        <w:tblLook w:val="0000" w:firstRow="0" w:lastRow="0" w:firstColumn="0" w:lastColumn="0" w:noHBand="0" w:noVBand="0"/>
      </w:tblPr>
      <w:tblGrid>
        <w:gridCol w:w="2790"/>
        <w:gridCol w:w="582"/>
        <w:gridCol w:w="1218"/>
        <w:gridCol w:w="2160"/>
        <w:gridCol w:w="1937"/>
        <w:gridCol w:w="3289"/>
      </w:tblGrid>
      <w:tr w:rsidR="005444D3" w:rsidRPr="005444D3" w14:paraId="4D579AED" w14:textId="77777777" w:rsidTr="00312A10">
        <w:trPr>
          <w:trHeight w:val="1343"/>
        </w:trPr>
        <w:tc>
          <w:tcPr>
            <w:tcW w:w="2790" w:type="dxa"/>
          </w:tcPr>
          <w:p w14:paraId="05E29E7C" w14:textId="363B0006" w:rsidR="005444D3" w:rsidRPr="005444D3" w:rsidRDefault="001D31D3" w:rsidP="005444D3">
            <w:pPr>
              <w:widowControl w:val="0"/>
              <w:autoSpaceDE w:val="0"/>
              <w:autoSpaceDN w:val="0"/>
              <w:adjustRightInd w:val="0"/>
              <w:spacing w:after="240"/>
              <w:rPr>
                <w:rFonts w:ascii="Times" w:hAnsi="Times" w:cs="Times"/>
                <w:sz w:val="20"/>
                <w:szCs w:val="20"/>
              </w:rPr>
            </w:pPr>
            <w:r>
              <w:rPr>
                <w:rFonts w:ascii="Times" w:hAnsi="Times" w:cs="Times"/>
                <w:sz w:val="20"/>
                <w:szCs w:val="20"/>
              </w:rPr>
              <w:lastRenderedPageBreak/>
              <w:t>Peer Relations</w:t>
            </w:r>
          </w:p>
        </w:tc>
        <w:tc>
          <w:tcPr>
            <w:tcW w:w="1800" w:type="dxa"/>
            <w:gridSpan w:val="2"/>
          </w:tcPr>
          <w:p w14:paraId="61E69F76" w14:textId="340F4EB5" w:rsidR="005444D3" w:rsidRPr="005444D3" w:rsidRDefault="001D31D3" w:rsidP="005444D3">
            <w:pPr>
              <w:widowControl w:val="0"/>
              <w:autoSpaceDE w:val="0"/>
              <w:autoSpaceDN w:val="0"/>
              <w:adjustRightInd w:val="0"/>
              <w:spacing w:after="240"/>
              <w:rPr>
                <w:rFonts w:ascii="Times" w:hAnsi="Times" w:cs="Times"/>
                <w:sz w:val="20"/>
                <w:szCs w:val="20"/>
              </w:rPr>
            </w:pPr>
            <w:r>
              <w:rPr>
                <w:rFonts w:ascii="Times" w:hAnsi="Times" w:cs="Times"/>
                <w:sz w:val="20"/>
                <w:szCs w:val="20"/>
              </w:rPr>
              <w:t>11</w:t>
            </w:r>
          </w:p>
        </w:tc>
        <w:tc>
          <w:tcPr>
            <w:tcW w:w="2160" w:type="dxa"/>
          </w:tcPr>
          <w:p w14:paraId="67805658" w14:textId="41E97D8D" w:rsidR="005444D3" w:rsidRPr="005444D3" w:rsidRDefault="001D31D3" w:rsidP="005444D3">
            <w:pPr>
              <w:widowControl w:val="0"/>
              <w:autoSpaceDE w:val="0"/>
              <w:autoSpaceDN w:val="0"/>
              <w:adjustRightInd w:val="0"/>
              <w:spacing w:after="240"/>
              <w:rPr>
                <w:rFonts w:ascii="Times" w:hAnsi="Times" w:cs="Times"/>
                <w:sz w:val="20"/>
                <w:szCs w:val="20"/>
              </w:rPr>
            </w:pPr>
            <w:r>
              <w:rPr>
                <w:rFonts w:ascii="Times" w:hAnsi="Times" w:cs="Times"/>
                <w:sz w:val="20"/>
                <w:szCs w:val="20"/>
              </w:rPr>
              <w:t xml:space="preserve">82 </w:t>
            </w:r>
          </w:p>
        </w:tc>
        <w:tc>
          <w:tcPr>
            <w:tcW w:w="1937" w:type="dxa"/>
          </w:tcPr>
          <w:p w14:paraId="417D5E10" w14:textId="67A43BB4" w:rsidR="005444D3" w:rsidRPr="005444D3" w:rsidRDefault="001D31D3" w:rsidP="005444D3">
            <w:pPr>
              <w:widowControl w:val="0"/>
              <w:autoSpaceDE w:val="0"/>
              <w:autoSpaceDN w:val="0"/>
              <w:adjustRightInd w:val="0"/>
              <w:spacing w:after="240"/>
              <w:rPr>
                <w:rFonts w:ascii="Times" w:hAnsi="Times" w:cs="Times"/>
                <w:sz w:val="20"/>
                <w:szCs w:val="20"/>
              </w:rPr>
            </w:pPr>
            <w:r>
              <w:rPr>
                <w:rFonts w:ascii="Times" w:hAnsi="Times" w:cs="Times"/>
                <w:sz w:val="20"/>
                <w:szCs w:val="20"/>
              </w:rPr>
              <w:t>Very Elevated Score (many more concerns than are typically reported)</w:t>
            </w:r>
          </w:p>
        </w:tc>
        <w:tc>
          <w:tcPr>
            <w:tcW w:w="3289" w:type="dxa"/>
          </w:tcPr>
          <w:p w14:paraId="018E5B77" w14:textId="14D4B2FA" w:rsidR="005444D3" w:rsidRPr="005444D3" w:rsidRDefault="001D31D3" w:rsidP="005444D3">
            <w:pPr>
              <w:widowControl w:val="0"/>
              <w:autoSpaceDE w:val="0"/>
              <w:autoSpaceDN w:val="0"/>
              <w:adjustRightInd w:val="0"/>
              <w:spacing w:after="240"/>
              <w:rPr>
                <w:rFonts w:ascii="Times" w:hAnsi="Times" w:cs="Times"/>
                <w:sz w:val="20"/>
                <w:szCs w:val="20"/>
              </w:rPr>
            </w:pPr>
            <w:r>
              <w:rPr>
                <w:rFonts w:ascii="Times" w:hAnsi="Times" w:cs="Times"/>
                <w:sz w:val="20"/>
                <w:szCs w:val="20"/>
              </w:rPr>
              <w:t xml:space="preserve">May have difficulty with friendships, poor social skills, </w:t>
            </w:r>
            <w:r w:rsidR="00842E4E">
              <w:rPr>
                <w:rFonts w:ascii="Times" w:hAnsi="Times" w:cs="Times"/>
                <w:sz w:val="20"/>
                <w:szCs w:val="20"/>
              </w:rPr>
              <w:t>and limited</w:t>
            </w:r>
            <w:r>
              <w:rPr>
                <w:rFonts w:ascii="Times" w:hAnsi="Times" w:cs="Times"/>
                <w:sz w:val="20"/>
                <w:szCs w:val="20"/>
              </w:rPr>
              <w:t xml:space="preserve"> social skills. May appear to be unaccepted by group. </w:t>
            </w:r>
          </w:p>
        </w:tc>
      </w:tr>
      <w:tr w:rsidR="00312A10" w:rsidRPr="00312A10" w14:paraId="026C24EE" w14:textId="77777777" w:rsidTr="00312A10">
        <w:tc>
          <w:tcPr>
            <w:tcW w:w="3372" w:type="dxa"/>
            <w:gridSpan w:val="2"/>
          </w:tcPr>
          <w:p w14:paraId="176959A9" w14:textId="4468A637" w:rsidR="00312A10" w:rsidRPr="00312A10" w:rsidRDefault="00312A10" w:rsidP="00312A10">
            <w:pPr>
              <w:widowControl w:val="0"/>
              <w:autoSpaceDE w:val="0"/>
              <w:autoSpaceDN w:val="0"/>
              <w:adjustRightInd w:val="0"/>
              <w:spacing w:after="240"/>
              <w:rPr>
                <w:rFonts w:ascii="Times" w:hAnsi="Times" w:cs="Times"/>
                <w:sz w:val="20"/>
                <w:szCs w:val="20"/>
              </w:rPr>
            </w:pPr>
            <w:r w:rsidRPr="00312A10">
              <w:rPr>
                <w:rFonts w:ascii="Times" w:hAnsi="Times" w:cs="Times"/>
                <w:sz w:val="20"/>
                <w:szCs w:val="20"/>
              </w:rPr>
              <w:t>Learning Problems (LE Problems)</w:t>
            </w:r>
          </w:p>
        </w:tc>
        <w:tc>
          <w:tcPr>
            <w:tcW w:w="1218" w:type="dxa"/>
          </w:tcPr>
          <w:p w14:paraId="3FA156A0" w14:textId="7DBD5612" w:rsidR="00312A10" w:rsidRPr="00312A10" w:rsidRDefault="00312A10" w:rsidP="00312A10">
            <w:pPr>
              <w:widowControl w:val="0"/>
              <w:autoSpaceDE w:val="0"/>
              <w:autoSpaceDN w:val="0"/>
              <w:adjustRightInd w:val="0"/>
              <w:spacing w:after="240"/>
              <w:rPr>
                <w:rFonts w:ascii="Times" w:hAnsi="Times" w:cs="Times"/>
                <w:sz w:val="20"/>
                <w:szCs w:val="20"/>
              </w:rPr>
            </w:pPr>
            <w:r w:rsidRPr="00312A10">
              <w:rPr>
                <w:rFonts w:ascii="Times" w:hAnsi="Times" w:cs="Times"/>
                <w:sz w:val="20"/>
                <w:szCs w:val="20"/>
              </w:rPr>
              <w:t>11</w:t>
            </w:r>
          </w:p>
        </w:tc>
        <w:tc>
          <w:tcPr>
            <w:tcW w:w="2160" w:type="dxa"/>
          </w:tcPr>
          <w:p w14:paraId="2B8514BD" w14:textId="639BFA1B" w:rsidR="00312A10" w:rsidRPr="00312A10" w:rsidRDefault="00312A10" w:rsidP="00312A10">
            <w:pPr>
              <w:widowControl w:val="0"/>
              <w:autoSpaceDE w:val="0"/>
              <w:autoSpaceDN w:val="0"/>
              <w:adjustRightInd w:val="0"/>
              <w:spacing w:after="240"/>
              <w:rPr>
                <w:rFonts w:ascii="Times" w:hAnsi="Times" w:cs="Times"/>
                <w:sz w:val="20"/>
                <w:szCs w:val="20"/>
              </w:rPr>
            </w:pPr>
            <w:r w:rsidRPr="00312A10">
              <w:rPr>
                <w:rFonts w:ascii="Times" w:hAnsi="Times" w:cs="Times"/>
                <w:sz w:val="20"/>
                <w:szCs w:val="20"/>
              </w:rPr>
              <w:t>49</w:t>
            </w:r>
          </w:p>
        </w:tc>
        <w:tc>
          <w:tcPr>
            <w:tcW w:w="1937" w:type="dxa"/>
          </w:tcPr>
          <w:p w14:paraId="2B795D9E" w14:textId="71D6CA87" w:rsidR="00312A10" w:rsidRPr="00312A10" w:rsidRDefault="00312A10" w:rsidP="00312A10">
            <w:pPr>
              <w:widowControl w:val="0"/>
              <w:autoSpaceDE w:val="0"/>
              <w:autoSpaceDN w:val="0"/>
              <w:adjustRightInd w:val="0"/>
              <w:spacing w:after="240"/>
              <w:rPr>
                <w:rFonts w:ascii="Times" w:hAnsi="Times" w:cs="Times"/>
                <w:sz w:val="20"/>
                <w:szCs w:val="20"/>
              </w:rPr>
            </w:pPr>
            <w:r w:rsidRPr="00312A10">
              <w:rPr>
                <w:rFonts w:ascii="Times" w:hAnsi="Times" w:cs="Times"/>
                <w:sz w:val="20"/>
                <w:szCs w:val="20"/>
              </w:rPr>
              <w:t>Average Score (Typical Levels of concern)</w:t>
            </w:r>
          </w:p>
        </w:tc>
        <w:tc>
          <w:tcPr>
            <w:tcW w:w="3289" w:type="dxa"/>
          </w:tcPr>
          <w:p w14:paraId="6A0950C2" w14:textId="25EEAD1F" w:rsidR="00312A10" w:rsidRPr="00312A10" w:rsidRDefault="00312A10" w:rsidP="00312A10">
            <w:pPr>
              <w:widowControl w:val="0"/>
              <w:autoSpaceDE w:val="0"/>
              <w:autoSpaceDN w:val="0"/>
              <w:adjustRightInd w:val="0"/>
              <w:spacing w:after="240"/>
              <w:rPr>
                <w:rFonts w:ascii="Times" w:hAnsi="Times" w:cs="Times"/>
                <w:sz w:val="20"/>
                <w:szCs w:val="20"/>
              </w:rPr>
            </w:pPr>
            <w:r w:rsidRPr="00312A10">
              <w:rPr>
                <w:rFonts w:ascii="Times" w:hAnsi="Times" w:cs="Times"/>
                <w:sz w:val="20"/>
                <w:szCs w:val="20"/>
              </w:rPr>
              <w:t>Struggles with reading, spelling, and/or math. May have difficulty remembering concepts.</w:t>
            </w:r>
          </w:p>
        </w:tc>
      </w:tr>
    </w:tbl>
    <w:p w14:paraId="5F4A242D" w14:textId="77777777" w:rsidR="00312A10" w:rsidRDefault="00312A10" w:rsidP="0062336B">
      <w:pPr>
        <w:widowControl w:val="0"/>
        <w:autoSpaceDE w:val="0"/>
        <w:autoSpaceDN w:val="0"/>
        <w:adjustRightInd w:val="0"/>
        <w:spacing w:after="240"/>
        <w:rPr>
          <w:rFonts w:ascii="Times" w:hAnsi="Times" w:cs="Times"/>
          <w:b/>
          <w:sz w:val="28"/>
          <w:szCs w:val="28"/>
        </w:rPr>
      </w:pPr>
    </w:p>
    <w:p w14:paraId="2CEACF1A" w14:textId="77777777" w:rsidR="00312A10" w:rsidRDefault="00312A10" w:rsidP="0062336B">
      <w:pPr>
        <w:widowControl w:val="0"/>
        <w:autoSpaceDE w:val="0"/>
        <w:autoSpaceDN w:val="0"/>
        <w:adjustRightInd w:val="0"/>
        <w:spacing w:after="240"/>
        <w:rPr>
          <w:rFonts w:ascii="Times" w:hAnsi="Times" w:cs="Times"/>
          <w:b/>
          <w:sz w:val="28"/>
          <w:szCs w:val="28"/>
        </w:rPr>
      </w:pPr>
    </w:p>
    <w:p w14:paraId="1BC952B6" w14:textId="60C1AD64" w:rsidR="0062336B" w:rsidRPr="00231AAA" w:rsidRDefault="00767003" w:rsidP="0062336B">
      <w:pPr>
        <w:widowControl w:val="0"/>
        <w:autoSpaceDE w:val="0"/>
        <w:autoSpaceDN w:val="0"/>
        <w:adjustRightInd w:val="0"/>
        <w:spacing w:after="240"/>
        <w:rPr>
          <w:rFonts w:ascii="Times" w:hAnsi="Times" w:cs="Times"/>
          <w:sz w:val="28"/>
          <w:szCs w:val="28"/>
        </w:rPr>
      </w:pPr>
      <w:r w:rsidRPr="00231AAA">
        <w:rPr>
          <w:rFonts w:ascii="Times" w:hAnsi="Times" w:cs="Times"/>
          <w:b/>
          <w:sz w:val="28"/>
          <w:szCs w:val="28"/>
        </w:rPr>
        <w:t xml:space="preserve">Additional concerns about student: </w:t>
      </w:r>
      <w:r w:rsidR="0062336B" w:rsidRPr="00231AAA">
        <w:rPr>
          <w:rFonts w:ascii="Times" w:hAnsi="Times" w:cs="Times"/>
          <w:sz w:val="28"/>
          <w:szCs w:val="28"/>
        </w:rPr>
        <w:t>(</w:t>
      </w:r>
      <w:r w:rsidR="008847BE">
        <w:rPr>
          <w:rFonts w:ascii="Times" w:hAnsi="Times" w:cs="Times"/>
          <w:sz w:val="28"/>
          <w:szCs w:val="28"/>
        </w:rPr>
        <w:t>Jane Doe</w:t>
      </w:r>
      <w:r w:rsidR="0062336B" w:rsidRPr="00231AAA">
        <w:rPr>
          <w:rFonts w:ascii="Times" w:hAnsi="Times" w:cs="Times"/>
          <w:sz w:val="28"/>
          <w:szCs w:val="28"/>
        </w:rPr>
        <w:t xml:space="preserve">) is a highly intelligent child who is loving and kind. </w:t>
      </w:r>
    </w:p>
    <w:p w14:paraId="34DF66DE" w14:textId="7B84599E" w:rsidR="00767003" w:rsidRPr="00231AAA" w:rsidRDefault="00767003" w:rsidP="00767003">
      <w:pPr>
        <w:widowControl w:val="0"/>
        <w:autoSpaceDE w:val="0"/>
        <w:autoSpaceDN w:val="0"/>
        <w:adjustRightInd w:val="0"/>
        <w:spacing w:after="240"/>
        <w:rPr>
          <w:rFonts w:ascii="Times" w:hAnsi="Times" w:cs="Times"/>
          <w:sz w:val="28"/>
          <w:szCs w:val="28"/>
        </w:rPr>
      </w:pPr>
    </w:p>
    <w:p w14:paraId="3A1F3261" w14:textId="429BDA72" w:rsidR="00312A10" w:rsidRPr="00CC6718" w:rsidRDefault="00767003" w:rsidP="002374F4">
      <w:pPr>
        <w:widowControl w:val="0"/>
        <w:autoSpaceDE w:val="0"/>
        <w:autoSpaceDN w:val="0"/>
        <w:adjustRightInd w:val="0"/>
        <w:spacing w:after="240"/>
        <w:rPr>
          <w:rFonts w:ascii="Times" w:hAnsi="Times" w:cs="Times"/>
          <w:sz w:val="28"/>
          <w:szCs w:val="28"/>
        </w:rPr>
      </w:pPr>
      <w:r w:rsidRPr="00231AAA">
        <w:rPr>
          <w:rFonts w:ascii="Times" w:hAnsi="Times" w:cs="Times"/>
          <w:b/>
          <w:sz w:val="28"/>
          <w:szCs w:val="28"/>
        </w:rPr>
        <w:t>Student strengths or skills</w:t>
      </w:r>
      <w:r w:rsidRPr="00231AAA">
        <w:rPr>
          <w:rFonts w:ascii="Times" w:hAnsi="Times" w:cs="Times"/>
          <w:sz w:val="28"/>
          <w:szCs w:val="28"/>
        </w:rPr>
        <w:t xml:space="preserve">: </w:t>
      </w:r>
      <w:r w:rsidR="0062336B" w:rsidRPr="00231AAA">
        <w:rPr>
          <w:rFonts w:ascii="Times" w:hAnsi="Times" w:cs="Times"/>
          <w:sz w:val="28"/>
          <w:szCs w:val="28"/>
        </w:rPr>
        <w:t xml:space="preserve">understands difficult concepts. He's great in all subject areas except for </w:t>
      </w:r>
      <w:r w:rsidR="00CC6718">
        <w:rPr>
          <w:rFonts w:ascii="Times" w:hAnsi="Times" w:cs="Times"/>
          <w:sz w:val="28"/>
          <w:szCs w:val="28"/>
        </w:rPr>
        <w:t xml:space="preserve">math and she avoids this and is often disruptive during class. </w:t>
      </w:r>
    </w:p>
    <w:p w14:paraId="511A729B" w14:textId="77777777" w:rsidR="005C4C78" w:rsidRDefault="005C4C78" w:rsidP="003A1587">
      <w:pPr>
        <w:widowControl w:val="0"/>
        <w:autoSpaceDE w:val="0"/>
        <w:autoSpaceDN w:val="0"/>
        <w:adjustRightInd w:val="0"/>
        <w:spacing w:after="240"/>
        <w:jc w:val="center"/>
        <w:rPr>
          <w:rFonts w:ascii="Times" w:hAnsi="Times" w:cs="Times"/>
          <w:b/>
          <w:bCs/>
          <w:sz w:val="32"/>
          <w:szCs w:val="32"/>
        </w:rPr>
      </w:pPr>
    </w:p>
    <w:p w14:paraId="7EAB7F91" w14:textId="77777777" w:rsidR="003A1587" w:rsidRDefault="003A1587" w:rsidP="003A1587">
      <w:pPr>
        <w:widowControl w:val="0"/>
        <w:autoSpaceDE w:val="0"/>
        <w:autoSpaceDN w:val="0"/>
        <w:adjustRightInd w:val="0"/>
        <w:spacing w:after="240"/>
        <w:jc w:val="center"/>
        <w:rPr>
          <w:rFonts w:ascii="Times" w:hAnsi="Times" w:cs="Times"/>
          <w:b/>
          <w:bCs/>
          <w:sz w:val="32"/>
          <w:szCs w:val="32"/>
        </w:rPr>
      </w:pPr>
      <w:r>
        <w:rPr>
          <w:rFonts w:ascii="Times" w:hAnsi="Times" w:cs="Times"/>
          <w:b/>
          <w:bCs/>
          <w:sz w:val="32"/>
          <w:szCs w:val="32"/>
        </w:rPr>
        <w:t>INTERPRETATION SUMMARY</w:t>
      </w:r>
    </w:p>
    <w:p w14:paraId="1449E706" w14:textId="22B4CC28" w:rsidR="00767003" w:rsidRPr="00C61933" w:rsidRDefault="008847BE" w:rsidP="00644200">
      <w:pPr>
        <w:widowControl w:val="0"/>
        <w:autoSpaceDE w:val="0"/>
        <w:autoSpaceDN w:val="0"/>
        <w:adjustRightInd w:val="0"/>
        <w:spacing w:after="240"/>
        <w:rPr>
          <w:rFonts w:ascii="Times" w:hAnsi="Times" w:cs="Times"/>
          <w:bCs/>
          <w:sz w:val="28"/>
          <w:szCs w:val="28"/>
        </w:rPr>
      </w:pPr>
      <w:r>
        <w:rPr>
          <w:rFonts w:ascii="Times" w:hAnsi="Times" w:cs="Times"/>
          <w:bCs/>
          <w:sz w:val="28"/>
          <w:szCs w:val="28"/>
        </w:rPr>
        <w:t>Jane Doe</w:t>
      </w:r>
      <w:r w:rsidR="00E96DAB" w:rsidRPr="00C61933">
        <w:rPr>
          <w:rFonts w:ascii="Times" w:hAnsi="Times" w:cs="Times"/>
          <w:bCs/>
          <w:sz w:val="28"/>
          <w:szCs w:val="28"/>
        </w:rPr>
        <w:t xml:space="preserve"> </w:t>
      </w:r>
      <w:r w:rsidR="003426B2" w:rsidRPr="00C61933">
        <w:rPr>
          <w:rFonts w:ascii="Times" w:hAnsi="Times" w:cs="Times"/>
          <w:bCs/>
          <w:sz w:val="28"/>
          <w:szCs w:val="28"/>
        </w:rPr>
        <w:t>meet</w:t>
      </w:r>
      <w:r w:rsidR="00142CE1" w:rsidRPr="00C61933">
        <w:rPr>
          <w:rFonts w:ascii="Times" w:hAnsi="Times" w:cs="Times"/>
          <w:bCs/>
          <w:sz w:val="28"/>
          <w:szCs w:val="28"/>
        </w:rPr>
        <w:t>s</w:t>
      </w:r>
      <w:r w:rsidR="003426B2" w:rsidRPr="00C61933">
        <w:rPr>
          <w:rFonts w:ascii="Times" w:hAnsi="Times" w:cs="Times"/>
          <w:bCs/>
          <w:sz w:val="28"/>
          <w:szCs w:val="28"/>
        </w:rPr>
        <w:t xml:space="preserve"> the diagnostic criteria for </w:t>
      </w:r>
      <w:r w:rsidR="007A5C02" w:rsidRPr="00C61933">
        <w:rPr>
          <w:rFonts w:ascii="Times" w:hAnsi="Times" w:cs="Times"/>
          <w:bCs/>
          <w:sz w:val="28"/>
          <w:szCs w:val="28"/>
        </w:rPr>
        <w:t>314.01 (F90.2</w:t>
      </w:r>
      <w:r w:rsidR="007D0CD2" w:rsidRPr="00C61933">
        <w:rPr>
          <w:rFonts w:ascii="Times" w:hAnsi="Times" w:cs="Times"/>
          <w:bCs/>
          <w:sz w:val="28"/>
          <w:szCs w:val="28"/>
        </w:rPr>
        <w:t xml:space="preserve">) </w:t>
      </w:r>
      <w:r w:rsidR="003426B2" w:rsidRPr="00C61933">
        <w:rPr>
          <w:rFonts w:ascii="Times" w:hAnsi="Times" w:cs="Times"/>
          <w:bCs/>
          <w:sz w:val="28"/>
          <w:szCs w:val="28"/>
        </w:rPr>
        <w:t>ADHD-</w:t>
      </w:r>
      <w:r w:rsidR="007A5C02" w:rsidRPr="00C61933">
        <w:rPr>
          <w:rFonts w:ascii="Times" w:hAnsi="Times" w:cs="Times"/>
          <w:bCs/>
          <w:sz w:val="28"/>
          <w:szCs w:val="28"/>
        </w:rPr>
        <w:t>Combined Presentation</w:t>
      </w:r>
      <w:r w:rsidR="00D32CFC" w:rsidRPr="00C61933">
        <w:rPr>
          <w:rFonts w:ascii="Times" w:hAnsi="Times" w:cs="Times"/>
          <w:bCs/>
          <w:sz w:val="28"/>
          <w:szCs w:val="28"/>
        </w:rPr>
        <w:t>-</w:t>
      </w:r>
      <w:r w:rsidR="007A5C02" w:rsidRPr="00C61933">
        <w:rPr>
          <w:rFonts w:ascii="Times" w:hAnsi="Times" w:cs="Times"/>
          <w:bCs/>
          <w:sz w:val="28"/>
          <w:szCs w:val="28"/>
        </w:rPr>
        <w:t>Hyperactivity-</w:t>
      </w:r>
      <w:r w:rsidR="00312A10" w:rsidRPr="00C61933">
        <w:rPr>
          <w:rFonts w:ascii="Times" w:hAnsi="Times" w:cs="Times"/>
          <w:bCs/>
          <w:sz w:val="28"/>
          <w:szCs w:val="28"/>
        </w:rPr>
        <w:t>impulsivity</w:t>
      </w:r>
      <w:r w:rsidR="003426B2" w:rsidRPr="00C61933">
        <w:rPr>
          <w:rFonts w:ascii="Times" w:hAnsi="Times" w:cs="Times"/>
          <w:bCs/>
          <w:sz w:val="28"/>
          <w:szCs w:val="28"/>
        </w:rPr>
        <w:t xml:space="preserve">, </w:t>
      </w:r>
      <w:r w:rsidR="007D0CD2" w:rsidRPr="00C61933">
        <w:rPr>
          <w:rFonts w:ascii="Times" w:hAnsi="Times" w:cs="Times"/>
          <w:bCs/>
          <w:sz w:val="28"/>
          <w:szCs w:val="28"/>
        </w:rPr>
        <w:t xml:space="preserve">Moderate; </w:t>
      </w:r>
      <w:r w:rsidR="003426B2" w:rsidRPr="00C61933">
        <w:rPr>
          <w:rFonts w:ascii="Times" w:hAnsi="Times" w:cs="Times"/>
          <w:bCs/>
          <w:sz w:val="28"/>
          <w:szCs w:val="28"/>
        </w:rPr>
        <w:t>displaying a persistent patter</w:t>
      </w:r>
      <w:r w:rsidR="00142CE1" w:rsidRPr="00C61933">
        <w:rPr>
          <w:rFonts w:ascii="Times" w:hAnsi="Times" w:cs="Times"/>
          <w:bCs/>
          <w:sz w:val="28"/>
          <w:szCs w:val="28"/>
        </w:rPr>
        <w:t>n</w:t>
      </w:r>
      <w:r w:rsidR="003426B2" w:rsidRPr="00C61933">
        <w:rPr>
          <w:rFonts w:ascii="Times" w:hAnsi="Times" w:cs="Times"/>
          <w:bCs/>
          <w:sz w:val="28"/>
          <w:szCs w:val="28"/>
        </w:rPr>
        <w:t xml:space="preserve"> of inattention </w:t>
      </w:r>
      <w:r w:rsidR="007A5C02" w:rsidRPr="00C61933">
        <w:rPr>
          <w:rFonts w:ascii="Times" w:hAnsi="Times" w:cs="Times"/>
          <w:bCs/>
          <w:sz w:val="28"/>
          <w:szCs w:val="28"/>
        </w:rPr>
        <w:t xml:space="preserve">and hyperactivity, </w:t>
      </w:r>
      <w:r w:rsidR="00C46D64" w:rsidRPr="00C61933">
        <w:rPr>
          <w:rFonts w:ascii="Times" w:hAnsi="Times" w:cs="Times"/>
          <w:bCs/>
          <w:sz w:val="28"/>
          <w:szCs w:val="28"/>
        </w:rPr>
        <w:t>impulsivity</w:t>
      </w:r>
      <w:r w:rsidR="007A5C02" w:rsidRPr="00C61933">
        <w:rPr>
          <w:rFonts w:ascii="Times" w:hAnsi="Times" w:cs="Times"/>
          <w:bCs/>
          <w:sz w:val="28"/>
          <w:szCs w:val="28"/>
        </w:rPr>
        <w:t xml:space="preserve"> </w:t>
      </w:r>
      <w:r w:rsidR="003426B2" w:rsidRPr="00C61933">
        <w:rPr>
          <w:rFonts w:ascii="Times" w:hAnsi="Times" w:cs="Times"/>
          <w:bCs/>
          <w:sz w:val="28"/>
          <w:szCs w:val="28"/>
        </w:rPr>
        <w:t>that interferes with functioning and or development, as characterized by inattention,</w:t>
      </w:r>
      <w:r w:rsidR="007A5C02" w:rsidRPr="00C61933">
        <w:rPr>
          <w:rFonts w:ascii="Times" w:hAnsi="Times" w:cs="Times"/>
          <w:bCs/>
          <w:sz w:val="28"/>
          <w:szCs w:val="28"/>
        </w:rPr>
        <w:t xml:space="preserve"> hyperactivity, </w:t>
      </w:r>
      <w:r w:rsidR="00C46D64" w:rsidRPr="00C61933">
        <w:rPr>
          <w:rFonts w:ascii="Times" w:hAnsi="Times" w:cs="Times"/>
          <w:bCs/>
          <w:sz w:val="28"/>
          <w:szCs w:val="28"/>
        </w:rPr>
        <w:t>impulsivity</w:t>
      </w:r>
      <w:r w:rsidR="003426B2" w:rsidRPr="00C61933">
        <w:rPr>
          <w:rFonts w:ascii="Times" w:hAnsi="Times" w:cs="Times"/>
          <w:bCs/>
          <w:sz w:val="28"/>
          <w:szCs w:val="28"/>
        </w:rPr>
        <w:t xml:space="preserve"> of the following symptoms which have persisted for at least 6 months to a degree that is inconsistent with developmental level and that negatively impacts directly on academic activities. These symptoms do not appear to solely be a manifestation of oppositional behavior, defiance, hostility, or failure to understand tasks or instructions, even though he does struggle with some executive functioning tasks. </w:t>
      </w:r>
      <w:r w:rsidR="005C2215" w:rsidRPr="00C61933">
        <w:rPr>
          <w:rFonts w:ascii="Times" w:hAnsi="Times" w:cs="Times"/>
          <w:bCs/>
          <w:sz w:val="28"/>
          <w:szCs w:val="28"/>
        </w:rPr>
        <w:t>These sym</w:t>
      </w:r>
      <w:r w:rsidR="007A5C02" w:rsidRPr="00C61933">
        <w:rPr>
          <w:rFonts w:ascii="Times" w:hAnsi="Times" w:cs="Times"/>
          <w:bCs/>
          <w:sz w:val="28"/>
          <w:szCs w:val="28"/>
        </w:rPr>
        <w:t xml:space="preserve">ptoms were valid on the Conners parent report, </w:t>
      </w:r>
      <w:r w:rsidR="00142CE1" w:rsidRPr="00C61933">
        <w:rPr>
          <w:rFonts w:ascii="Times" w:hAnsi="Times" w:cs="Times"/>
          <w:bCs/>
          <w:sz w:val="28"/>
          <w:szCs w:val="28"/>
        </w:rPr>
        <w:t>and some symptoms present on the Conners teachers report</w:t>
      </w:r>
      <w:proofErr w:type="gramStart"/>
      <w:r w:rsidR="00142CE1" w:rsidRPr="00C61933">
        <w:rPr>
          <w:rFonts w:ascii="Times" w:hAnsi="Times" w:cs="Times"/>
          <w:bCs/>
          <w:sz w:val="28"/>
          <w:szCs w:val="28"/>
        </w:rPr>
        <w:t>;</w:t>
      </w:r>
      <w:proofErr w:type="gramEnd"/>
      <w:r w:rsidR="00142CE1" w:rsidRPr="00C61933">
        <w:rPr>
          <w:rFonts w:ascii="Times" w:hAnsi="Times" w:cs="Times"/>
          <w:bCs/>
          <w:sz w:val="28"/>
          <w:szCs w:val="28"/>
        </w:rPr>
        <w:t xml:space="preserve"> </w:t>
      </w:r>
    </w:p>
    <w:p w14:paraId="723082B4" w14:textId="77777777" w:rsidR="005C2215" w:rsidRPr="00C61933" w:rsidRDefault="005C2215" w:rsidP="00644200">
      <w:pPr>
        <w:widowControl w:val="0"/>
        <w:autoSpaceDE w:val="0"/>
        <w:autoSpaceDN w:val="0"/>
        <w:adjustRightInd w:val="0"/>
        <w:spacing w:after="240"/>
        <w:rPr>
          <w:rFonts w:ascii="Times" w:hAnsi="Times" w:cs="Times"/>
          <w:bCs/>
          <w:sz w:val="28"/>
          <w:szCs w:val="28"/>
        </w:rPr>
      </w:pPr>
      <w:r w:rsidRPr="00C61933">
        <w:rPr>
          <w:rFonts w:ascii="Times" w:hAnsi="Times" w:cs="Times"/>
          <w:bCs/>
          <w:sz w:val="28"/>
          <w:szCs w:val="28"/>
        </w:rPr>
        <w:t xml:space="preserve">They were as follows: </w:t>
      </w:r>
    </w:p>
    <w:p w14:paraId="7219813B" w14:textId="577FAD97" w:rsidR="00AD7B70" w:rsidRPr="00C61933" w:rsidRDefault="00AD7B70" w:rsidP="00644200">
      <w:pPr>
        <w:widowControl w:val="0"/>
        <w:autoSpaceDE w:val="0"/>
        <w:autoSpaceDN w:val="0"/>
        <w:adjustRightInd w:val="0"/>
        <w:spacing w:after="240"/>
        <w:rPr>
          <w:rFonts w:ascii="Times" w:hAnsi="Times" w:cs="Times"/>
          <w:bCs/>
          <w:sz w:val="28"/>
          <w:szCs w:val="28"/>
        </w:rPr>
      </w:pPr>
      <w:r w:rsidRPr="00C61933">
        <w:rPr>
          <w:rFonts w:ascii="Times" w:hAnsi="Times" w:cs="Times"/>
          <w:bCs/>
          <w:sz w:val="28"/>
          <w:szCs w:val="28"/>
        </w:rPr>
        <w:t xml:space="preserve">Inattention: </w:t>
      </w:r>
    </w:p>
    <w:p w14:paraId="4A133611" w14:textId="77777777" w:rsidR="005C2215" w:rsidRPr="00C61933" w:rsidRDefault="005C2215" w:rsidP="005C2215">
      <w:pPr>
        <w:pStyle w:val="ListParagraph"/>
        <w:widowControl w:val="0"/>
        <w:numPr>
          <w:ilvl w:val="0"/>
          <w:numId w:val="3"/>
        </w:numPr>
        <w:autoSpaceDE w:val="0"/>
        <w:autoSpaceDN w:val="0"/>
        <w:adjustRightInd w:val="0"/>
        <w:spacing w:after="240"/>
        <w:rPr>
          <w:rFonts w:ascii="Times" w:hAnsi="Times" w:cs="Times"/>
          <w:bCs/>
          <w:sz w:val="28"/>
          <w:szCs w:val="28"/>
        </w:rPr>
      </w:pPr>
      <w:r w:rsidRPr="00C61933">
        <w:rPr>
          <w:rFonts w:ascii="Times" w:hAnsi="Times" w:cs="Times"/>
          <w:bCs/>
          <w:sz w:val="28"/>
          <w:szCs w:val="28"/>
        </w:rPr>
        <w:t xml:space="preserve">Often fails to give close attention to details or makes careless mistakes in schoolwork, or during other activities. </w:t>
      </w:r>
    </w:p>
    <w:p w14:paraId="5E0DFB9F" w14:textId="77777777" w:rsidR="005C2215" w:rsidRPr="00C61933" w:rsidRDefault="005C2215" w:rsidP="005C2215">
      <w:pPr>
        <w:pStyle w:val="ListParagraph"/>
        <w:widowControl w:val="0"/>
        <w:numPr>
          <w:ilvl w:val="0"/>
          <w:numId w:val="3"/>
        </w:numPr>
        <w:autoSpaceDE w:val="0"/>
        <w:autoSpaceDN w:val="0"/>
        <w:adjustRightInd w:val="0"/>
        <w:spacing w:after="240"/>
        <w:rPr>
          <w:rFonts w:ascii="Times" w:hAnsi="Times" w:cs="Times"/>
          <w:bCs/>
          <w:sz w:val="28"/>
          <w:szCs w:val="28"/>
        </w:rPr>
      </w:pPr>
      <w:r w:rsidRPr="00C61933">
        <w:rPr>
          <w:rFonts w:ascii="Times" w:hAnsi="Times" w:cs="Times"/>
          <w:bCs/>
          <w:sz w:val="28"/>
          <w:szCs w:val="28"/>
        </w:rPr>
        <w:t xml:space="preserve">Often has difficulty sustaining attention in tasks and/or activities. </w:t>
      </w:r>
    </w:p>
    <w:p w14:paraId="597AED9C" w14:textId="77777777" w:rsidR="005C2215" w:rsidRPr="00C61933" w:rsidRDefault="005C2215" w:rsidP="005C2215">
      <w:pPr>
        <w:pStyle w:val="ListParagraph"/>
        <w:widowControl w:val="0"/>
        <w:numPr>
          <w:ilvl w:val="0"/>
          <w:numId w:val="3"/>
        </w:numPr>
        <w:autoSpaceDE w:val="0"/>
        <w:autoSpaceDN w:val="0"/>
        <w:adjustRightInd w:val="0"/>
        <w:spacing w:after="240"/>
        <w:rPr>
          <w:rFonts w:ascii="Times" w:hAnsi="Times" w:cs="Times"/>
          <w:bCs/>
          <w:sz w:val="28"/>
          <w:szCs w:val="28"/>
        </w:rPr>
      </w:pPr>
      <w:r w:rsidRPr="00C61933">
        <w:rPr>
          <w:rFonts w:ascii="Times" w:hAnsi="Times" w:cs="Times"/>
          <w:bCs/>
          <w:sz w:val="28"/>
          <w:szCs w:val="28"/>
        </w:rPr>
        <w:t>Often has difficulty does not follow through on instructions and fails to finish schoolwork, chores</w:t>
      </w:r>
      <w:r w:rsidR="00B578FF" w:rsidRPr="00C61933">
        <w:rPr>
          <w:rFonts w:ascii="Times" w:hAnsi="Times" w:cs="Times"/>
          <w:bCs/>
          <w:sz w:val="28"/>
          <w:szCs w:val="28"/>
        </w:rPr>
        <w:t xml:space="preserve"> (or starts tasks but quickly loses focus and is easily sidetracked)</w:t>
      </w:r>
    </w:p>
    <w:p w14:paraId="5BFA5442" w14:textId="77777777" w:rsidR="00B578FF" w:rsidRPr="00C61933" w:rsidRDefault="00B578FF" w:rsidP="005C2215">
      <w:pPr>
        <w:pStyle w:val="ListParagraph"/>
        <w:widowControl w:val="0"/>
        <w:numPr>
          <w:ilvl w:val="0"/>
          <w:numId w:val="3"/>
        </w:numPr>
        <w:autoSpaceDE w:val="0"/>
        <w:autoSpaceDN w:val="0"/>
        <w:adjustRightInd w:val="0"/>
        <w:spacing w:after="240"/>
        <w:rPr>
          <w:rFonts w:ascii="Times" w:hAnsi="Times" w:cs="Times"/>
          <w:bCs/>
          <w:sz w:val="28"/>
          <w:szCs w:val="28"/>
        </w:rPr>
      </w:pPr>
      <w:r w:rsidRPr="00C61933">
        <w:rPr>
          <w:rFonts w:ascii="Times" w:hAnsi="Times" w:cs="Times"/>
          <w:bCs/>
          <w:sz w:val="28"/>
          <w:szCs w:val="28"/>
        </w:rPr>
        <w:t xml:space="preserve">Often avoids, dislikes, or is reluctant to engage in tasks that require sustained mental effort. </w:t>
      </w:r>
    </w:p>
    <w:p w14:paraId="2D7F58F8" w14:textId="77777777" w:rsidR="00B578FF" w:rsidRPr="00C61933" w:rsidRDefault="00B578FF" w:rsidP="005C2215">
      <w:pPr>
        <w:pStyle w:val="ListParagraph"/>
        <w:widowControl w:val="0"/>
        <w:numPr>
          <w:ilvl w:val="0"/>
          <w:numId w:val="3"/>
        </w:numPr>
        <w:autoSpaceDE w:val="0"/>
        <w:autoSpaceDN w:val="0"/>
        <w:adjustRightInd w:val="0"/>
        <w:spacing w:after="240"/>
        <w:rPr>
          <w:rFonts w:ascii="Times" w:hAnsi="Times" w:cs="Times"/>
          <w:bCs/>
          <w:sz w:val="28"/>
          <w:szCs w:val="28"/>
        </w:rPr>
      </w:pPr>
      <w:r w:rsidRPr="00C61933">
        <w:rPr>
          <w:rFonts w:ascii="Times" w:hAnsi="Times" w:cs="Times"/>
          <w:bCs/>
          <w:sz w:val="28"/>
          <w:szCs w:val="28"/>
        </w:rPr>
        <w:t xml:space="preserve">Is often easily distracted by extraneous stimuli (for older adolescents, may include unrelated thoughts) </w:t>
      </w:r>
    </w:p>
    <w:p w14:paraId="54BEB839" w14:textId="3E051C27" w:rsidR="00AD7B70" w:rsidRPr="00C61933" w:rsidRDefault="00AD7B70" w:rsidP="005C2215">
      <w:pPr>
        <w:pStyle w:val="ListParagraph"/>
        <w:widowControl w:val="0"/>
        <w:numPr>
          <w:ilvl w:val="0"/>
          <w:numId w:val="3"/>
        </w:numPr>
        <w:autoSpaceDE w:val="0"/>
        <w:autoSpaceDN w:val="0"/>
        <w:adjustRightInd w:val="0"/>
        <w:spacing w:after="240"/>
        <w:rPr>
          <w:rFonts w:ascii="Times" w:hAnsi="Times" w:cs="Times"/>
          <w:bCs/>
          <w:sz w:val="28"/>
          <w:szCs w:val="28"/>
        </w:rPr>
      </w:pPr>
      <w:r w:rsidRPr="00C61933">
        <w:rPr>
          <w:rFonts w:ascii="Times" w:hAnsi="Times" w:cs="Times"/>
          <w:bCs/>
          <w:sz w:val="28"/>
          <w:szCs w:val="28"/>
        </w:rPr>
        <w:t xml:space="preserve">Often looses things necessary for tasks or activities </w:t>
      </w:r>
    </w:p>
    <w:p w14:paraId="6515DDDB" w14:textId="77777777" w:rsidR="00AD7B70" w:rsidRPr="00C61933" w:rsidRDefault="00AD7B70" w:rsidP="00AD7B70">
      <w:pPr>
        <w:pStyle w:val="ListParagraph"/>
        <w:widowControl w:val="0"/>
        <w:autoSpaceDE w:val="0"/>
        <w:autoSpaceDN w:val="0"/>
        <w:adjustRightInd w:val="0"/>
        <w:spacing w:after="240"/>
        <w:rPr>
          <w:rFonts w:ascii="Times" w:hAnsi="Times" w:cs="Times"/>
          <w:bCs/>
          <w:sz w:val="28"/>
          <w:szCs w:val="28"/>
        </w:rPr>
      </w:pPr>
    </w:p>
    <w:p w14:paraId="12ED04A9" w14:textId="483AB601" w:rsidR="00AD7B70" w:rsidRPr="00C61933" w:rsidRDefault="00AD7B70" w:rsidP="00AD7B70">
      <w:pPr>
        <w:pStyle w:val="ListParagraph"/>
        <w:widowControl w:val="0"/>
        <w:autoSpaceDE w:val="0"/>
        <w:autoSpaceDN w:val="0"/>
        <w:adjustRightInd w:val="0"/>
        <w:spacing w:after="240"/>
        <w:rPr>
          <w:rFonts w:ascii="Times" w:hAnsi="Times" w:cs="Times"/>
          <w:bCs/>
          <w:sz w:val="28"/>
          <w:szCs w:val="28"/>
        </w:rPr>
      </w:pPr>
      <w:r w:rsidRPr="00C61933">
        <w:rPr>
          <w:rFonts w:ascii="Times" w:hAnsi="Times" w:cs="Times"/>
          <w:bCs/>
          <w:sz w:val="28"/>
          <w:szCs w:val="28"/>
        </w:rPr>
        <w:t xml:space="preserve">Hyperactivity and impulsivity: </w:t>
      </w:r>
    </w:p>
    <w:p w14:paraId="58336F1E" w14:textId="186332DE" w:rsidR="00AD7B70" w:rsidRPr="00C61933" w:rsidRDefault="00AD7B70" w:rsidP="00AD7B70">
      <w:pPr>
        <w:pStyle w:val="ListParagraph"/>
        <w:widowControl w:val="0"/>
        <w:autoSpaceDE w:val="0"/>
        <w:autoSpaceDN w:val="0"/>
        <w:adjustRightInd w:val="0"/>
        <w:spacing w:after="240"/>
        <w:rPr>
          <w:rFonts w:ascii="Times" w:hAnsi="Times" w:cs="Times"/>
          <w:bCs/>
          <w:sz w:val="28"/>
          <w:szCs w:val="28"/>
        </w:rPr>
      </w:pPr>
      <w:r w:rsidRPr="00C61933">
        <w:rPr>
          <w:rFonts w:ascii="Times" w:hAnsi="Times" w:cs="Times"/>
          <w:bCs/>
          <w:sz w:val="28"/>
          <w:szCs w:val="28"/>
        </w:rPr>
        <w:t xml:space="preserve">Six or more of the following symptoms have persisted for 6 months to a degree that is </w:t>
      </w:r>
      <w:r w:rsidR="0061421B" w:rsidRPr="00C61933">
        <w:rPr>
          <w:rFonts w:ascii="Times" w:hAnsi="Times" w:cs="Times"/>
          <w:bCs/>
          <w:sz w:val="28"/>
          <w:szCs w:val="28"/>
        </w:rPr>
        <w:t>inconsistent with developmental level and that negatively impacts directly on social and academic/occupational activities.</w:t>
      </w:r>
    </w:p>
    <w:p w14:paraId="30A32160" w14:textId="77777777" w:rsidR="0061421B" w:rsidRPr="00C61933" w:rsidRDefault="0061421B" w:rsidP="00AD7B70">
      <w:pPr>
        <w:pStyle w:val="ListParagraph"/>
        <w:widowControl w:val="0"/>
        <w:autoSpaceDE w:val="0"/>
        <w:autoSpaceDN w:val="0"/>
        <w:adjustRightInd w:val="0"/>
        <w:spacing w:after="240"/>
        <w:rPr>
          <w:rFonts w:ascii="Times" w:hAnsi="Times" w:cs="Times"/>
          <w:bCs/>
          <w:sz w:val="28"/>
          <w:szCs w:val="28"/>
        </w:rPr>
      </w:pPr>
    </w:p>
    <w:p w14:paraId="7D443896" w14:textId="1D79D975" w:rsidR="0061421B" w:rsidRPr="00C61933" w:rsidRDefault="0061421B" w:rsidP="0061421B">
      <w:pPr>
        <w:pStyle w:val="ListParagraph"/>
        <w:widowControl w:val="0"/>
        <w:numPr>
          <w:ilvl w:val="0"/>
          <w:numId w:val="5"/>
        </w:numPr>
        <w:autoSpaceDE w:val="0"/>
        <w:autoSpaceDN w:val="0"/>
        <w:adjustRightInd w:val="0"/>
        <w:spacing w:after="240"/>
        <w:rPr>
          <w:rFonts w:ascii="Times" w:hAnsi="Times" w:cs="Times"/>
          <w:bCs/>
          <w:sz w:val="28"/>
          <w:szCs w:val="28"/>
        </w:rPr>
      </w:pPr>
      <w:r w:rsidRPr="00C61933">
        <w:rPr>
          <w:rFonts w:ascii="Times" w:hAnsi="Times" w:cs="Times"/>
          <w:bCs/>
          <w:sz w:val="28"/>
          <w:szCs w:val="28"/>
        </w:rPr>
        <w:t>Often talks excessively</w:t>
      </w:r>
    </w:p>
    <w:p w14:paraId="3B6AC446" w14:textId="755FE6C1" w:rsidR="0061421B" w:rsidRPr="00C61933" w:rsidRDefault="0061421B" w:rsidP="0061421B">
      <w:pPr>
        <w:pStyle w:val="ListParagraph"/>
        <w:widowControl w:val="0"/>
        <w:numPr>
          <w:ilvl w:val="0"/>
          <w:numId w:val="5"/>
        </w:numPr>
        <w:autoSpaceDE w:val="0"/>
        <w:autoSpaceDN w:val="0"/>
        <w:adjustRightInd w:val="0"/>
        <w:spacing w:after="240"/>
        <w:rPr>
          <w:rFonts w:ascii="Times" w:hAnsi="Times" w:cs="Times"/>
          <w:bCs/>
          <w:sz w:val="28"/>
          <w:szCs w:val="28"/>
        </w:rPr>
      </w:pPr>
      <w:r w:rsidRPr="00C61933">
        <w:rPr>
          <w:rFonts w:ascii="Times" w:hAnsi="Times" w:cs="Times"/>
          <w:bCs/>
          <w:sz w:val="28"/>
          <w:szCs w:val="28"/>
        </w:rPr>
        <w:t xml:space="preserve">Often has difficulty waiting </w:t>
      </w:r>
      <w:r w:rsidR="00CC6718">
        <w:rPr>
          <w:rFonts w:ascii="Times" w:hAnsi="Times" w:cs="Times"/>
          <w:bCs/>
          <w:sz w:val="28"/>
          <w:szCs w:val="28"/>
        </w:rPr>
        <w:t>her</w:t>
      </w:r>
      <w:r w:rsidRPr="00C61933">
        <w:rPr>
          <w:rFonts w:ascii="Times" w:hAnsi="Times" w:cs="Times"/>
          <w:bCs/>
          <w:sz w:val="28"/>
          <w:szCs w:val="28"/>
        </w:rPr>
        <w:t xml:space="preserve"> turn</w:t>
      </w:r>
    </w:p>
    <w:p w14:paraId="7A10CD1B" w14:textId="115CCFB5" w:rsidR="0061421B" w:rsidRPr="00C61933" w:rsidRDefault="0061421B" w:rsidP="0061421B">
      <w:pPr>
        <w:pStyle w:val="ListParagraph"/>
        <w:widowControl w:val="0"/>
        <w:numPr>
          <w:ilvl w:val="0"/>
          <w:numId w:val="5"/>
        </w:numPr>
        <w:autoSpaceDE w:val="0"/>
        <w:autoSpaceDN w:val="0"/>
        <w:adjustRightInd w:val="0"/>
        <w:spacing w:after="240"/>
        <w:rPr>
          <w:rFonts w:ascii="Times" w:hAnsi="Times" w:cs="Times"/>
          <w:bCs/>
          <w:sz w:val="28"/>
          <w:szCs w:val="28"/>
        </w:rPr>
      </w:pPr>
      <w:r w:rsidRPr="00C61933">
        <w:rPr>
          <w:rFonts w:ascii="Times" w:hAnsi="Times" w:cs="Times"/>
          <w:bCs/>
          <w:sz w:val="28"/>
          <w:szCs w:val="28"/>
        </w:rPr>
        <w:lastRenderedPageBreak/>
        <w:t xml:space="preserve">Often interrupts or intrudes on others </w:t>
      </w:r>
    </w:p>
    <w:p w14:paraId="28B05FED" w14:textId="4ECF5FCE" w:rsidR="0061421B" w:rsidRPr="00C61933" w:rsidRDefault="0061421B" w:rsidP="0061421B">
      <w:pPr>
        <w:pStyle w:val="ListParagraph"/>
        <w:widowControl w:val="0"/>
        <w:numPr>
          <w:ilvl w:val="0"/>
          <w:numId w:val="5"/>
        </w:numPr>
        <w:autoSpaceDE w:val="0"/>
        <w:autoSpaceDN w:val="0"/>
        <w:adjustRightInd w:val="0"/>
        <w:spacing w:after="240"/>
        <w:rPr>
          <w:rFonts w:ascii="Times" w:hAnsi="Times" w:cs="Times"/>
          <w:bCs/>
          <w:sz w:val="28"/>
          <w:szCs w:val="28"/>
        </w:rPr>
      </w:pPr>
      <w:r w:rsidRPr="00C61933">
        <w:rPr>
          <w:rFonts w:ascii="Times" w:hAnsi="Times" w:cs="Times"/>
          <w:bCs/>
          <w:sz w:val="28"/>
          <w:szCs w:val="28"/>
        </w:rPr>
        <w:t>Is often “on the go” acting as if driven by a motor</w:t>
      </w:r>
    </w:p>
    <w:p w14:paraId="50C5C97B" w14:textId="48C0E73B" w:rsidR="0061421B" w:rsidRPr="00C61933" w:rsidRDefault="0061421B" w:rsidP="0061421B">
      <w:pPr>
        <w:pStyle w:val="ListParagraph"/>
        <w:widowControl w:val="0"/>
        <w:numPr>
          <w:ilvl w:val="0"/>
          <w:numId w:val="5"/>
        </w:numPr>
        <w:autoSpaceDE w:val="0"/>
        <w:autoSpaceDN w:val="0"/>
        <w:adjustRightInd w:val="0"/>
        <w:spacing w:after="240"/>
        <w:rPr>
          <w:rFonts w:ascii="Times" w:hAnsi="Times" w:cs="Times"/>
          <w:bCs/>
          <w:sz w:val="28"/>
          <w:szCs w:val="28"/>
        </w:rPr>
      </w:pPr>
      <w:r w:rsidRPr="00C61933">
        <w:rPr>
          <w:rFonts w:ascii="Times" w:hAnsi="Times" w:cs="Times"/>
          <w:bCs/>
          <w:sz w:val="28"/>
          <w:szCs w:val="28"/>
        </w:rPr>
        <w:t xml:space="preserve">Often fidgets with or taps hands or squirms </w:t>
      </w:r>
    </w:p>
    <w:p w14:paraId="34D0C922" w14:textId="3C1FA31B" w:rsidR="0061421B" w:rsidRPr="00C61933" w:rsidRDefault="0061421B" w:rsidP="0061421B">
      <w:pPr>
        <w:pStyle w:val="ListParagraph"/>
        <w:widowControl w:val="0"/>
        <w:numPr>
          <w:ilvl w:val="0"/>
          <w:numId w:val="5"/>
        </w:numPr>
        <w:autoSpaceDE w:val="0"/>
        <w:autoSpaceDN w:val="0"/>
        <w:adjustRightInd w:val="0"/>
        <w:spacing w:after="240"/>
        <w:rPr>
          <w:rFonts w:ascii="Times" w:hAnsi="Times" w:cs="Times"/>
          <w:bCs/>
          <w:sz w:val="28"/>
          <w:szCs w:val="28"/>
        </w:rPr>
      </w:pPr>
      <w:r w:rsidRPr="00C61933">
        <w:rPr>
          <w:rFonts w:ascii="Times" w:hAnsi="Times" w:cs="Times"/>
          <w:bCs/>
          <w:sz w:val="28"/>
          <w:szCs w:val="28"/>
        </w:rPr>
        <w:t xml:space="preserve"> Often unable to play or engage in leisure activities quietly</w:t>
      </w:r>
    </w:p>
    <w:p w14:paraId="0984F8A4" w14:textId="77777777" w:rsidR="00B578FF" w:rsidRPr="00C61933" w:rsidRDefault="00B578FF" w:rsidP="00B578FF">
      <w:pPr>
        <w:widowControl w:val="0"/>
        <w:autoSpaceDE w:val="0"/>
        <w:autoSpaceDN w:val="0"/>
        <w:adjustRightInd w:val="0"/>
        <w:spacing w:after="240"/>
        <w:ind w:left="360"/>
        <w:rPr>
          <w:rFonts w:ascii="Times" w:hAnsi="Times" w:cs="Times"/>
          <w:bCs/>
          <w:sz w:val="28"/>
          <w:szCs w:val="28"/>
        </w:rPr>
      </w:pPr>
      <w:r w:rsidRPr="00C61933">
        <w:rPr>
          <w:rFonts w:ascii="Times" w:hAnsi="Times" w:cs="Times"/>
          <w:bCs/>
          <w:sz w:val="28"/>
          <w:szCs w:val="28"/>
        </w:rPr>
        <w:t xml:space="preserve">Several inattentive symptoms were present before age 12 years. </w:t>
      </w:r>
    </w:p>
    <w:p w14:paraId="4D435730" w14:textId="77777777" w:rsidR="00B578FF" w:rsidRPr="00C61933" w:rsidRDefault="00B578FF" w:rsidP="00B578FF">
      <w:pPr>
        <w:widowControl w:val="0"/>
        <w:autoSpaceDE w:val="0"/>
        <w:autoSpaceDN w:val="0"/>
        <w:adjustRightInd w:val="0"/>
        <w:spacing w:after="240"/>
        <w:ind w:left="360"/>
        <w:rPr>
          <w:rFonts w:ascii="Times" w:hAnsi="Times" w:cs="Times"/>
          <w:bCs/>
          <w:sz w:val="28"/>
          <w:szCs w:val="28"/>
        </w:rPr>
      </w:pPr>
      <w:r w:rsidRPr="00C61933">
        <w:rPr>
          <w:rFonts w:ascii="Times" w:hAnsi="Times" w:cs="Times"/>
          <w:bCs/>
          <w:sz w:val="28"/>
          <w:szCs w:val="28"/>
        </w:rPr>
        <w:t xml:space="preserve">Several inattentive symptoms are presents in two or more settings (school and home) </w:t>
      </w:r>
    </w:p>
    <w:p w14:paraId="2B749B57" w14:textId="77777777" w:rsidR="00B578FF" w:rsidRPr="00C61933" w:rsidRDefault="00B578FF" w:rsidP="00B578FF">
      <w:pPr>
        <w:widowControl w:val="0"/>
        <w:autoSpaceDE w:val="0"/>
        <w:autoSpaceDN w:val="0"/>
        <w:adjustRightInd w:val="0"/>
        <w:spacing w:after="240"/>
        <w:ind w:left="360"/>
        <w:rPr>
          <w:rFonts w:ascii="Times" w:hAnsi="Times" w:cs="Times"/>
          <w:bCs/>
          <w:sz w:val="28"/>
          <w:szCs w:val="28"/>
        </w:rPr>
      </w:pPr>
      <w:r w:rsidRPr="00C61933">
        <w:rPr>
          <w:rFonts w:ascii="Times" w:hAnsi="Times" w:cs="Times"/>
          <w:bCs/>
          <w:sz w:val="28"/>
          <w:szCs w:val="28"/>
        </w:rPr>
        <w:t xml:space="preserve">There is clear evidence that the symptoms interfere with, reduce the quality of, social, academic functioning. </w:t>
      </w:r>
    </w:p>
    <w:p w14:paraId="33781659" w14:textId="77777777" w:rsidR="00B578FF" w:rsidRPr="00C61933" w:rsidRDefault="00B578FF" w:rsidP="00B578FF">
      <w:pPr>
        <w:widowControl w:val="0"/>
        <w:autoSpaceDE w:val="0"/>
        <w:autoSpaceDN w:val="0"/>
        <w:adjustRightInd w:val="0"/>
        <w:spacing w:after="240"/>
        <w:ind w:left="360"/>
        <w:rPr>
          <w:rFonts w:ascii="Times" w:hAnsi="Times" w:cs="Times"/>
          <w:bCs/>
          <w:sz w:val="28"/>
          <w:szCs w:val="28"/>
        </w:rPr>
      </w:pPr>
      <w:r w:rsidRPr="00C61933">
        <w:rPr>
          <w:rFonts w:ascii="Times" w:hAnsi="Times" w:cs="Times"/>
          <w:bCs/>
          <w:sz w:val="28"/>
          <w:szCs w:val="28"/>
        </w:rPr>
        <w:t>The symptoms do not occur exclusively during the course of schizophrenia or another psychotic disorder and are not better explained by another mental disorder (e.g. mood disorder, anxiety disorder, dissociative disorder, personality disorder, substance intoxication or withdrawal)</w:t>
      </w:r>
    </w:p>
    <w:p w14:paraId="20FE2196" w14:textId="77777777" w:rsidR="00767003" w:rsidRPr="00C61933" w:rsidRDefault="00767003" w:rsidP="00767003">
      <w:pPr>
        <w:widowControl w:val="0"/>
        <w:autoSpaceDE w:val="0"/>
        <w:autoSpaceDN w:val="0"/>
        <w:adjustRightInd w:val="0"/>
        <w:spacing w:after="240"/>
        <w:jc w:val="center"/>
        <w:rPr>
          <w:rFonts w:ascii="Times" w:hAnsi="Times" w:cs="Times"/>
          <w:b/>
          <w:bCs/>
          <w:sz w:val="28"/>
          <w:szCs w:val="28"/>
        </w:rPr>
      </w:pPr>
    </w:p>
    <w:p w14:paraId="2E81D97B" w14:textId="7F04524D" w:rsidR="00F3034A" w:rsidRPr="00C61933" w:rsidRDefault="008847BE" w:rsidP="00F3034A">
      <w:pPr>
        <w:widowControl w:val="0"/>
        <w:autoSpaceDE w:val="0"/>
        <w:autoSpaceDN w:val="0"/>
        <w:adjustRightInd w:val="0"/>
        <w:spacing w:after="240"/>
        <w:rPr>
          <w:rFonts w:ascii="Times" w:hAnsi="Times" w:cs="Times"/>
          <w:sz w:val="28"/>
          <w:szCs w:val="28"/>
        </w:rPr>
      </w:pPr>
      <w:r>
        <w:rPr>
          <w:rFonts w:ascii="Times" w:hAnsi="Times" w:cs="Times"/>
          <w:bCs/>
          <w:sz w:val="28"/>
          <w:szCs w:val="28"/>
        </w:rPr>
        <w:t>Jane Doe</w:t>
      </w:r>
      <w:r w:rsidR="00F3034A" w:rsidRPr="00C61933">
        <w:rPr>
          <w:rFonts w:ascii="Times" w:hAnsi="Times" w:cs="Times"/>
          <w:bCs/>
          <w:sz w:val="28"/>
          <w:szCs w:val="28"/>
        </w:rPr>
        <w:t xml:space="preserve"> also scored significantly high for </w:t>
      </w:r>
      <w:r w:rsidR="00F3034A" w:rsidRPr="00C61933">
        <w:rPr>
          <w:rFonts w:ascii="Times" w:hAnsi="Times" w:cs="Times"/>
          <w:sz w:val="28"/>
          <w:szCs w:val="28"/>
        </w:rPr>
        <w:t xml:space="preserve">Anxiety from the parent’s observations of </w:t>
      </w:r>
      <w:r>
        <w:rPr>
          <w:rFonts w:ascii="Times" w:hAnsi="Times" w:cs="Times"/>
          <w:sz w:val="28"/>
          <w:szCs w:val="28"/>
        </w:rPr>
        <w:t>Jane Doe</w:t>
      </w:r>
      <w:r w:rsidR="00F3034A" w:rsidRPr="00C61933">
        <w:rPr>
          <w:rFonts w:ascii="Times" w:hAnsi="Times" w:cs="Times"/>
          <w:sz w:val="28"/>
          <w:szCs w:val="28"/>
        </w:rPr>
        <w:t xml:space="preserve"> behavior with regard to specific items that are related to generalized anxiety, however he did not meet the full criteria for t</w:t>
      </w:r>
      <w:r w:rsidR="00CC6718">
        <w:rPr>
          <w:rFonts w:ascii="Times" w:hAnsi="Times" w:cs="Times"/>
          <w:sz w:val="28"/>
          <w:szCs w:val="28"/>
        </w:rPr>
        <w:t>he</w:t>
      </w:r>
      <w:r w:rsidR="00F3034A" w:rsidRPr="00C61933">
        <w:rPr>
          <w:rFonts w:ascii="Times" w:hAnsi="Times" w:cs="Times"/>
          <w:sz w:val="28"/>
          <w:szCs w:val="28"/>
        </w:rPr>
        <w:t xml:space="preserve"> diagnosis. However t</w:t>
      </w:r>
      <w:r w:rsidR="00CC6718">
        <w:rPr>
          <w:rFonts w:ascii="Times" w:hAnsi="Times" w:cs="Times"/>
          <w:sz w:val="28"/>
          <w:szCs w:val="28"/>
        </w:rPr>
        <w:t>here</w:t>
      </w:r>
      <w:r w:rsidR="00C61933" w:rsidRPr="00C61933">
        <w:rPr>
          <w:rFonts w:ascii="Times" w:hAnsi="Times" w:cs="Times"/>
          <w:sz w:val="28"/>
          <w:szCs w:val="28"/>
        </w:rPr>
        <w:t xml:space="preserve"> is being placed as a rule out, please see recommendations.</w:t>
      </w:r>
    </w:p>
    <w:p w14:paraId="44508259" w14:textId="3037365F" w:rsidR="00C61933" w:rsidRPr="00C61933" w:rsidRDefault="008847BE" w:rsidP="00C61933">
      <w:pPr>
        <w:widowControl w:val="0"/>
        <w:autoSpaceDE w:val="0"/>
        <w:autoSpaceDN w:val="0"/>
        <w:adjustRightInd w:val="0"/>
        <w:spacing w:after="240"/>
        <w:rPr>
          <w:rFonts w:ascii="Times" w:hAnsi="Times" w:cs="Times"/>
          <w:sz w:val="28"/>
          <w:szCs w:val="28"/>
        </w:rPr>
      </w:pPr>
      <w:r>
        <w:rPr>
          <w:rFonts w:ascii="Times" w:hAnsi="Times" w:cs="Times"/>
          <w:sz w:val="28"/>
          <w:szCs w:val="28"/>
        </w:rPr>
        <w:t>Jane Doe</w:t>
      </w:r>
      <w:r w:rsidR="00C61933" w:rsidRPr="00C61933">
        <w:rPr>
          <w:rFonts w:ascii="Times" w:hAnsi="Times" w:cs="Times"/>
          <w:sz w:val="28"/>
          <w:szCs w:val="28"/>
        </w:rPr>
        <w:t xml:space="preserve"> also scored significantly high on depression screening items for the parent and teacher observations behavior with regard to specific items that are related to depression. However, he did not meet the full criteria for t</w:t>
      </w:r>
      <w:r w:rsidR="00CC6718">
        <w:rPr>
          <w:rFonts w:ascii="Times" w:hAnsi="Times" w:cs="Times"/>
          <w:sz w:val="28"/>
          <w:szCs w:val="28"/>
        </w:rPr>
        <w:t xml:space="preserve">here </w:t>
      </w:r>
      <w:r w:rsidR="00C61933" w:rsidRPr="00C61933">
        <w:rPr>
          <w:rFonts w:ascii="Times" w:hAnsi="Times" w:cs="Times"/>
          <w:sz w:val="28"/>
          <w:szCs w:val="28"/>
        </w:rPr>
        <w:t xml:space="preserve">diagnosis and it is being placed as a rule out, please see recommendations. </w:t>
      </w:r>
    </w:p>
    <w:p w14:paraId="21AC393B" w14:textId="1BEB552A" w:rsidR="00C61933" w:rsidRPr="00C61933" w:rsidRDefault="003A29F5" w:rsidP="00F3034A">
      <w:pPr>
        <w:widowControl w:val="0"/>
        <w:autoSpaceDE w:val="0"/>
        <w:autoSpaceDN w:val="0"/>
        <w:adjustRightInd w:val="0"/>
        <w:spacing w:after="240"/>
        <w:rPr>
          <w:rFonts w:ascii="Times" w:hAnsi="Times" w:cs="Times"/>
          <w:sz w:val="28"/>
          <w:szCs w:val="28"/>
        </w:rPr>
      </w:pPr>
      <w:r>
        <w:rPr>
          <w:noProof/>
        </w:rPr>
        <mc:AlternateContent>
          <mc:Choice Requires="wps">
            <w:drawing>
              <wp:anchor distT="0" distB="0" distL="114300" distR="114300" simplePos="0" relativeHeight="251675648" behindDoc="0" locked="0" layoutInCell="1" allowOverlap="1" wp14:anchorId="2E2EFAEF" wp14:editId="5B5D7206">
                <wp:simplePos x="0" y="0"/>
                <wp:positionH relativeFrom="column">
                  <wp:posOffset>1714500</wp:posOffset>
                </wp:positionH>
                <wp:positionV relativeFrom="paragraph">
                  <wp:posOffset>-2762250</wp:posOffset>
                </wp:positionV>
                <wp:extent cx="3516630" cy="1581785"/>
                <wp:effectExtent l="0" t="0" r="0" b="0"/>
                <wp:wrapThrough wrapText="bothSides">
                  <wp:wrapPolygon edited="0">
                    <wp:start x="156" y="0"/>
                    <wp:lineTo x="156" y="21158"/>
                    <wp:lineTo x="21218" y="21158"/>
                    <wp:lineTo x="21218" y="0"/>
                    <wp:lineTo x="156" y="0"/>
                  </wp:wrapPolygon>
                </wp:wrapThrough>
                <wp:docPr id="12" name="Text Box 12"/>
                <wp:cNvGraphicFramePr/>
                <a:graphic xmlns:a="http://schemas.openxmlformats.org/drawingml/2006/main">
                  <a:graphicData uri="http://schemas.microsoft.com/office/word/2010/wordprocessingShape">
                    <wps:wsp>
                      <wps:cNvSpPr txBox="1"/>
                      <wps:spPr>
                        <a:xfrm>
                          <a:off x="0" y="0"/>
                          <a:ext cx="3516630" cy="1581785"/>
                        </a:xfrm>
                        <a:prstGeom prst="rect">
                          <a:avLst/>
                        </a:prstGeom>
                        <a:noFill/>
                        <a:ln>
                          <a:noFill/>
                        </a:ln>
                        <a:effectLst/>
                        <a:extLst>
                          <a:ext uri="{C572A759-6A51-4108-AA02-DFA0A04FC94B}">
                            <ma14:wrappingTextBoxFlag xmlns:ma14="http://schemas.microsoft.com/office/mac/drawingml/2011/main"/>
                          </a:ext>
                        </a:extLst>
                      </wps:spPr>
                      <wps:txbx>
                        <w:txbxContent>
                          <w:p w14:paraId="51A3BACD" w14:textId="77777777" w:rsidR="003A29F5" w:rsidRPr="003A29F5" w:rsidRDefault="003A29F5" w:rsidP="003A29F5">
                            <w:pPr>
                              <w:pStyle w:val="Heading2"/>
                              <w:jc w:val="center"/>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A29F5">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p w14:paraId="114233C0" w14:textId="77777777" w:rsidR="003A29F5" w:rsidRDefault="003A29F5" w:rsidP="003A29F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12" o:spid="_x0000_s1034" type="#_x0000_t202" style="position:absolute;margin-left:135pt;margin-top:-217.45pt;width:276.9pt;height:124.5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" filled="f" stroked="f">
                <v:textbox style="mso-fit-shape-to-text:t">
                  <w:txbxContent>
                    <w:p w14:paraId="51A3BACD" w14:textId="77777777" w:rsidR="003A29F5" w:rsidRPr="003A29F5" w:rsidRDefault="003A29F5" w:rsidP="003A29F5">
                      <w:pPr>
                        <w:pStyle w:val="Heading2"/>
                        <w:jc w:val="center"/>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A29F5">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p w14:paraId="114233C0" w14:textId="77777777" w:rsidR="003A29F5" w:rsidRDefault="003A29F5" w:rsidP="003A29F5"/>
                  </w:txbxContent>
                </v:textbox>
                <w10:wrap type="through"/>
              </v:shape>
            </w:pict>
          </mc:Fallback>
        </mc:AlternateContent>
      </w:r>
    </w:p>
    <w:p w14:paraId="652BC3E4" w14:textId="5B06EC4D" w:rsidR="00F3034A" w:rsidRDefault="00F3034A" w:rsidP="00832A64">
      <w:pPr>
        <w:widowControl w:val="0"/>
        <w:autoSpaceDE w:val="0"/>
        <w:autoSpaceDN w:val="0"/>
        <w:adjustRightInd w:val="0"/>
        <w:spacing w:after="240"/>
        <w:ind w:left="360"/>
        <w:rPr>
          <w:rFonts w:ascii="Times" w:hAnsi="Times" w:cs="Times"/>
          <w:bCs/>
          <w:sz w:val="32"/>
          <w:szCs w:val="32"/>
        </w:rPr>
      </w:pPr>
    </w:p>
    <w:p w14:paraId="2691DB85" w14:textId="77777777" w:rsidR="00832A64" w:rsidRPr="00832A64" w:rsidRDefault="00832A64" w:rsidP="00842E4E">
      <w:pPr>
        <w:widowControl w:val="0"/>
        <w:autoSpaceDE w:val="0"/>
        <w:autoSpaceDN w:val="0"/>
        <w:adjustRightInd w:val="0"/>
        <w:spacing w:after="240"/>
        <w:rPr>
          <w:rFonts w:ascii="Times" w:hAnsi="Times" w:cs="Times"/>
          <w:bCs/>
          <w:sz w:val="32"/>
          <w:szCs w:val="32"/>
        </w:rPr>
      </w:pPr>
    </w:p>
    <w:p w14:paraId="0365E066" w14:textId="77777777" w:rsidR="007B545F" w:rsidRDefault="007B545F" w:rsidP="00767003">
      <w:pPr>
        <w:widowControl w:val="0"/>
        <w:autoSpaceDE w:val="0"/>
        <w:autoSpaceDN w:val="0"/>
        <w:adjustRightInd w:val="0"/>
        <w:spacing w:after="240"/>
        <w:jc w:val="center"/>
        <w:rPr>
          <w:rFonts w:ascii="Times" w:hAnsi="Times" w:cs="Times"/>
          <w:b/>
          <w:bCs/>
          <w:sz w:val="32"/>
          <w:szCs w:val="32"/>
        </w:rPr>
      </w:pPr>
      <w:r>
        <w:rPr>
          <w:rFonts w:ascii="Times" w:hAnsi="Times" w:cs="Times"/>
          <w:b/>
          <w:bCs/>
          <w:sz w:val="32"/>
          <w:szCs w:val="32"/>
        </w:rPr>
        <w:t>CONCLUSIONS</w:t>
      </w:r>
    </w:p>
    <w:p w14:paraId="765E5EA0" w14:textId="5CB288D0" w:rsidR="007D0CD2" w:rsidRDefault="007D0CD2" w:rsidP="007D0CD2">
      <w:pPr>
        <w:pStyle w:val="ListParagraph"/>
        <w:widowControl w:val="0"/>
        <w:numPr>
          <w:ilvl w:val="0"/>
          <w:numId w:val="2"/>
        </w:numPr>
        <w:autoSpaceDE w:val="0"/>
        <w:autoSpaceDN w:val="0"/>
        <w:adjustRightInd w:val="0"/>
        <w:spacing w:after="240"/>
        <w:rPr>
          <w:rFonts w:ascii="Times New Roman" w:hAnsi="Times New Roman" w:cs="Times New Roman"/>
          <w:sz w:val="28"/>
          <w:szCs w:val="28"/>
        </w:rPr>
      </w:pPr>
      <w:r w:rsidRPr="002E06D5">
        <w:rPr>
          <w:rFonts w:ascii="Times New Roman" w:hAnsi="Times New Roman" w:cs="Times New Roman"/>
          <w:sz w:val="28"/>
          <w:szCs w:val="28"/>
        </w:rPr>
        <w:t xml:space="preserve">Intellectually, </w:t>
      </w:r>
      <w:r w:rsidR="00CC6718">
        <w:rPr>
          <w:rFonts w:ascii="Times New Roman" w:hAnsi="Times New Roman" w:cs="Times New Roman"/>
          <w:sz w:val="28"/>
          <w:szCs w:val="28"/>
        </w:rPr>
        <w:t>Jane</w:t>
      </w:r>
      <w:r w:rsidR="0062336B">
        <w:rPr>
          <w:rFonts w:ascii="Times New Roman" w:hAnsi="Times New Roman" w:cs="Times New Roman"/>
          <w:sz w:val="28"/>
          <w:szCs w:val="28"/>
        </w:rPr>
        <w:t xml:space="preserve"> </w:t>
      </w:r>
      <w:r w:rsidRPr="002E06D5">
        <w:rPr>
          <w:rFonts w:ascii="Times New Roman" w:hAnsi="Times New Roman" w:cs="Times New Roman"/>
          <w:sz w:val="28"/>
          <w:szCs w:val="28"/>
        </w:rPr>
        <w:t>appears to be operating within the Average-ra</w:t>
      </w:r>
      <w:r>
        <w:rPr>
          <w:rFonts w:ascii="Times New Roman" w:hAnsi="Times New Roman" w:cs="Times New Roman"/>
          <w:sz w:val="28"/>
          <w:szCs w:val="28"/>
        </w:rPr>
        <w:t xml:space="preserve">nge of intellectual functioning, however full IQ testing was not conducted. </w:t>
      </w:r>
    </w:p>
    <w:p w14:paraId="1D611B76" w14:textId="12A62BFF" w:rsidR="007D0CD2" w:rsidRDefault="0062336B" w:rsidP="007D0CD2">
      <w:pPr>
        <w:pStyle w:val="ListParagraph"/>
        <w:widowControl w:val="0"/>
        <w:numPr>
          <w:ilvl w:val="0"/>
          <w:numId w:val="2"/>
        </w:numPr>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 xml:space="preserve">Psychologically, </w:t>
      </w:r>
      <w:r w:rsidR="008847BE">
        <w:rPr>
          <w:rFonts w:ascii="Times New Roman" w:hAnsi="Times New Roman" w:cs="Times New Roman"/>
          <w:sz w:val="28"/>
          <w:szCs w:val="28"/>
        </w:rPr>
        <w:t>Jane Doe</w:t>
      </w:r>
      <w:r w:rsidR="007D0CD2">
        <w:rPr>
          <w:rFonts w:ascii="Times New Roman" w:hAnsi="Times New Roman" w:cs="Times New Roman"/>
          <w:sz w:val="28"/>
          <w:szCs w:val="28"/>
        </w:rPr>
        <w:t xml:space="preserve"> suffers from ADHD</w:t>
      </w:r>
      <w:r>
        <w:rPr>
          <w:rFonts w:ascii="Times New Roman" w:hAnsi="Times New Roman" w:cs="Times New Roman"/>
          <w:sz w:val="28"/>
          <w:szCs w:val="28"/>
        </w:rPr>
        <w:t xml:space="preserve"> Combined Type</w:t>
      </w:r>
      <w:proofErr w:type="gramStart"/>
      <w:r w:rsidR="007D0CD2">
        <w:rPr>
          <w:rFonts w:ascii="Times New Roman" w:hAnsi="Times New Roman" w:cs="Times New Roman"/>
          <w:sz w:val="28"/>
          <w:szCs w:val="28"/>
        </w:rPr>
        <w:t>;</w:t>
      </w:r>
      <w:proofErr w:type="gramEnd"/>
      <w:r w:rsidR="007D0CD2">
        <w:rPr>
          <w:rFonts w:ascii="Times New Roman" w:hAnsi="Times New Roman" w:cs="Times New Roman"/>
          <w:sz w:val="28"/>
          <w:szCs w:val="28"/>
        </w:rPr>
        <w:t xml:space="preserve"> </w:t>
      </w:r>
      <w:r w:rsidR="00842E4E">
        <w:rPr>
          <w:rFonts w:ascii="Times New Roman" w:hAnsi="Times New Roman" w:cs="Times New Roman"/>
          <w:sz w:val="28"/>
          <w:szCs w:val="28"/>
        </w:rPr>
        <w:t xml:space="preserve">rule out of Unspecified Anxiety disorder and Unspecified Depressive Disorder is being placed. </w:t>
      </w:r>
    </w:p>
    <w:p w14:paraId="316730BF" w14:textId="77777777" w:rsidR="007D0CD2" w:rsidRDefault="007D0CD2" w:rsidP="007D0CD2">
      <w:pPr>
        <w:pStyle w:val="ListParagraph"/>
        <w:widowControl w:val="0"/>
        <w:numPr>
          <w:ilvl w:val="0"/>
          <w:numId w:val="2"/>
        </w:numPr>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 xml:space="preserve">Testing for learning disorders and executive functioning is warranted. </w:t>
      </w:r>
    </w:p>
    <w:p w14:paraId="65BCF3D7" w14:textId="436136CC" w:rsidR="007D0CD2" w:rsidRDefault="003A29F5" w:rsidP="00842E4E">
      <w:pPr>
        <w:pStyle w:val="ListParagraph"/>
        <w:widowControl w:val="0"/>
        <w:numPr>
          <w:ilvl w:val="0"/>
          <w:numId w:val="2"/>
        </w:numPr>
        <w:autoSpaceDE w:val="0"/>
        <w:autoSpaceDN w:val="0"/>
        <w:adjustRightInd w:val="0"/>
        <w:spacing w:after="240"/>
        <w:rPr>
          <w:rFonts w:ascii="Times New Roman" w:hAnsi="Times New Roman" w:cs="Times New Roman"/>
          <w:sz w:val="28"/>
          <w:szCs w:val="28"/>
        </w:rPr>
      </w:pPr>
      <w:bookmarkStart w:id="0" w:name="_GoBack"/>
      <w:r>
        <w:rPr>
          <w:noProof/>
        </w:rPr>
        <mc:AlternateContent>
          <mc:Choice Requires="wps">
            <w:drawing>
              <wp:anchor distT="0" distB="0" distL="114300" distR="114300" simplePos="0" relativeHeight="251683840" behindDoc="0" locked="0" layoutInCell="1" allowOverlap="1" wp14:anchorId="6A202085" wp14:editId="03800DD9">
                <wp:simplePos x="0" y="0"/>
                <wp:positionH relativeFrom="column">
                  <wp:posOffset>0</wp:posOffset>
                </wp:positionH>
                <wp:positionV relativeFrom="paragraph">
                  <wp:posOffset>170815</wp:posOffset>
                </wp:positionV>
                <wp:extent cx="3516630" cy="1581785"/>
                <wp:effectExtent l="0" t="0" r="0" b="0"/>
                <wp:wrapThrough wrapText="bothSides">
                  <wp:wrapPolygon edited="0">
                    <wp:start x="156" y="0"/>
                    <wp:lineTo x="156" y="21158"/>
                    <wp:lineTo x="21218" y="21158"/>
                    <wp:lineTo x="21218" y="0"/>
                    <wp:lineTo x="156" y="0"/>
                  </wp:wrapPolygon>
                </wp:wrapThrough>
                <wp:docPr id="16" name="Text Box 16"/>
                <wp:cNvGraphicFramePr/>
                <a:graphic xmlns:a="http://schemas.openxmlformats.org/drawingml/2006/main">
                  <a:graphicData uri="http://schemas.microsoft.com/office/word/2010/wordprocessingShape">
                    <wps:wsp>
                      <wps:cNvSpPr txBox="1"/>
                      <wps:spPr>
                        <a:xfrm>
                          <a:off x="0" y="0"/>
                          <a:ext cx="3516630" cy="1581785"/>
                        </a:xfrm>
                        <a:prstGeom prst="rect">
                          <a:avLst/>
                        </a:prstGeom>
                        <a:noFill/>
                        <a:ln>
                          <a:noFill/>
                        </a:ln>
                        <a:effectLst/>
                        <a:extLst>
                          <a:ext uri="{C572A759-6A51-4108-AA02-DFA0A04FC94B}">
                            <ma14:wrappingTextBoxFlag xmlns:ma14="http://schemas.microsoft.com/office/mac/drawingml/2011/main"/>
                          </a:ext>
                        </a:extLst>
                      </wps:spPr>
                      <wps:txbx>
                        <w:txbxContent>
                          <w:p w14:paraId="56EBF092" w14:textId="77777777" w:rsidR="003A29F5" w:rsidRPr="003A29F5" w:rsidRDefault="003A29F5" w:rsidP="003A29F5">
                            <w:pPr>
                              <w:pStyle w:val="Heading2"/>
                              <w:jc w:val="center"/>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A29F5">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p w14:paraId="3478F91E" w14:textId="77777777" w:rsidR="003A29F5" w:rsidRDefault="003A29F5" w:rsidP="003A29F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16" o:spid="_x0000_s1035" type="#_x0000_t202" style="position:absolute;left:0;text-align:left;margin-left:0;margin-top:13.45pt;width:276.9pt;height:124.5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" filled="f" stroked="f">
                <v:textbox style="mso-fit-shape-to-text:t">
                  <w:txbxContent>
                    <w:p w14:paraId="56EBF092" w14:textId="77777777" w:rsidR="003A29F5" w:rsidRPr="003A29F5" w:rsidRDefault="003A29F5" w:rsidP="003A29F5">
                      <w:pPr>
                        <w:pStyle w:val="Heading2"/>
                        <w:jc w:val="center"/>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A29F5">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p w14:paraId="3478F91E" w14:textId="77777777" w:rsidR="003A29F5" w:rsidRDefault="003A29F5" w:rsidP="003A29F5"/>
                  </w:txbxContent>
                </v:textbox>
                <w10:wrap type="through"/>
              </v:shape>
            </w:pict>
          </mc:Fallback>
        </mc:AlternateContent>
      </w:r>
      <w:bookmarkEnd w:id="0"/>
      <w:r w:rsidR="008847BE">
        <w:rPr>
          <w:rFonts w:ascii="Times New Roman" w:hAnsi="Times New Roman" w:cs="Times New Roman"/>
          <w:sz w:val="28"/>
          <w:szCs w:val="28"/>
        </w:rPr>
        <w:t>Jane Doe</w:t>
      </w:r>
      <w:r w:rsidR="00C61933" w:rsidRPr="00842E4E">
        <w:rPr>
          <w:rFonts w:ascii="Times New Roman" w:hAnsi="Times New Roman" w:cs="Times New Roman"/>
          <w:sz w:val="28"/>
          <w:szCs w:val="28"/>
        </w:rPr>
        <w:t xml:space="preserve"> seems to also suffer</w:t>
      </w:r>
      <w:r w:rsidR="00842E4E" w:rsidRPr="00842E4E">
        <w:rPr>
          <w:rFonts w:ascii="Times New Roman" w:hAnsi="Times New Roman" w:cs="Times New Roman"/>
          <w:sz w:val="28"/>
          <w:szCs w:val="28"/>
        </w:rPr>
        <w:t xml:space="preserve"> significantly in the area of social functioning, specifically, peer</w:t>
      </w:r>
      <w:r w:rsidR="00C61933" w:rsidRPr="00842E4E">
        <w:rPr>
          <w:rFonts w:ascii="Times New Roman" w:hAnsi="Times New Roman" w:cs="Times New Roman"/>
          <w:sz w:val="28"/>
          <w:szCs w:val="28"/>
        </w:rPr>
        <w:t xml:space="preserve"> to peer relations and often isolates and seems to be happy isolating and t</w:t>
      </w:r>
      <w:r w:rsidR="00CC6718">
        <w:rPr>
          <w:rFonts w:ascii="Times New Roman" w:hAnsi="Times New Roman" w:cs="Times New Roman"/>
          <w:sz w:val="28"/>
          <w:szCs w:val="28"/>
        </w:rPr>
        <w:t>his</w:t>
      </w:r>
      <w:r w:rsidR="00C61933" w:rsidRPr="00842E4E">
        <w:rPr>
          <w:rFonts w:ascii="Times New Roman" w:hAnsi="Times New Roman" w:cs="Times New Roman"/>
          <w:sz w:val="28"/>
          <w:szCs w:val="28"/>
        </w:rPr>
        <w:t xml:space="preserve"> is abnormal for </w:t>
      </w:r>
      <w:r w:rsidR="00D1541B" w:rsidRPr="00842E4E">
        <w:rPr>
          <w:rFonts w:ascii="Times New Roman" w:hAnsi="Times New Roman" w:cs="Times New Roman"/>
          <w:sz w:val="28"/>
          <w:szCs w:val="28"/>
        </w:rPr>
        <w:t>9-year-old</w:t>
      </w:r>
      <w:r w:rsidR="00C61933" w:rsidRPr="00842E4E">
        <w:rPr>
          <w:rFonts w:ascii="Times New Roman" w:hAnsi="Times New Roman" w:cs="Times New Roman"/>
          <w:sz w:val="28"/>
          <w:szCs w:val="28"/>
        </w:rPr>
        <w:t xml:space="preserve"> behavior. </w:t>
      </w:r>
    </w:p>
    <w:p w14:paraId="1CE370B3" w14:textId="2CB1FDC5" w:rsidR="007D0CD2" w:rsidRDefault="003A29F5" w:rsidP="00E66148">
      <w:pPr>
        <w:widowControl w:val="0"/>
        <w:autoSpaceDE w:val="0"/>
        <w:autoSpaceDN w:val="0"/>
        <w:adjustRightInd w:val="0"/>
        <w:spacing w:after="240"/>
        <w:rPr>
          <w:rFonts w:ascii="Times" w:hAnsi="Times" w:cs="Times"/>
          <w:b/>
          <w:bCs/>
          <w:sz w:val="32"/>
          <w:szCs w:val="32"/>
        </w:rPr>
      </w:pPr>
      <w:r>
        <w:rPr>
          <w:noProof/>
        </w:rPr>
        <mc:AlternateContent>
          <mc:Choice Requires="wps">
            <w:drawing>
              <wp:anchor distT="0" distB="0" distL="114300" distR="114300" simplePos="0" relativeHeight="251681792" behindDoc="0" locked="0" layoutInCell="1" allowOverlap="1" wp14:anchorId="57D04E03" wp14:editId="6D4DA626">
                <wp:simplePos x="0" y="0"/>
                <wp:positionH relativeFrom="column">
                  <wp:posOffset>2019300</wp:posOffset>
                </wp:positionH>
                <wp:positionV relativeFrom="paragraph">
                  <wp:posOffset>1334135</wp:posOffset>
                </wp:positionV>
                <wp:extent cx="3516630" cy="1581785"/>
                <wp:effectExtent l="0" t="0" r="0" b="0"/>
                <wp:wrapThrough wrapText="bothSides">
                  <wp:wrapPolygon edited="0">
                    <wp:start x="156" y="0"/>
                    <wp:lineTo x="156" y="21158"/>
                    <wp:lineTo x="21218" y="21158"/>
                    <wp:lineTo x="21218" y="0"/>
                    <wp:lineTo x="156" y="0"/>
                  </wp:wrapPolygon>
                </wp:wrapThrough>
                <wp:docPr id="15" name="Text Box 15"/>
                <wp:cNvGraphicFramePr/>
                <a:graphic xmlns:a="http://schemas.openxmlformats.org/drawingml/2006/main">
                  <a:graphicData uri="http://schemas.microsoft.com/office/word/2010/wordprocessingShape">
                    <wps:wsp>
                      <wps:cNvSpPr txBox="1"/>
                      <wps:spPr>
                        <a:xfrm>
                          <a:off x="0" y="0"/>
                          <a:ext cx="3516630" cy="1581785"/>
                        </a:xfrm>
                        <a:prstGeom prst="rect">
                          <a:avLst/>
                        </a:prstGeom>
                        <a:noFill/>
                        <a:ln>
                          <a:noFill/>
                        </a:ln>
                        <a:effectLst/>
                        <a:extLst>
                          <a:ext uri="{C572A759-6A51-4108-AA02-DFA0A04FC94B}">
                            <ma14:wrappingTextBoxFlag xmlns:ma14="http://schemas.microsoft.com/office/mac/drawingml/2011/main"/>
                          </a:ext>
                        </a:extLst>
                      </wps:spPr>
                      <wps:txbx>
                        <w:txbxContent>
                          <w:p w14:paraId="003D8FCB" w14:textId="77777777" w:rsidR="003A29F5" w:rsidRPr="003A29F5" w:rsidRDefault="003A29F5" w:rsidP="003A29F5">
                            <w:pPr>
                              <w:pStyle w:val="Heading2"/>
                              <w:jc w:val="center"/>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A29F5">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p w14:paraId="54C21B23" w14:textId="77777777" w:rsidR="003A29F5" w:rsidRDefault="003A29F5" w:rsidP="003A29F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15" o:spid="_x0000_s1036" type="#_x0000_t202" style="position:absolute;margin-left:159pt;margin-top:105.05pt;width:276.9pt;height:124.55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" filled="f" stroked="f">
                <v:textbox style="mso-fit-shape-to-text:t">
                  <w:txbxContent>
                    <w:p w14:paraId="003D8FCB" w14:textId="77777777" w:rsidR="003A29F5" w:rsidRPr="003A29F5" w:rsidRDefault="003A29F5" w:rsidP="003A29F5">
                      <w:pPr>
                        <w:pStyle w:val="Heading2"/>
                        <w:jc w:val="center"/>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A29F5">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p w14:paraId="54C21B23" w14:textId="77777777" w:rsidR="003A29F5" w:rsidRDefault="003A29F5" w:rsidP="003A29F5"/>
                  </w:txbxContent>
                </v:textbox>
                <w10:wrap type="through"/>
              </v:shape>
            </w:pict>
          </mc:Fallback>
        </mc:AlternateContent>
      </w:r>
    </w:p>
    <w:p w14:paraId="5C674497" w14:textId="77777777" w:rsidR="007D0CD2" w:rsidRDefault="007D0CD2" w:rsidP="00767003">
      <w:pPr>
        <w:widowControl w:val="0"/>
        <w:autoSpaceDE w:val="0"/>
        <w:autoSpaceDN w:val="0"/>
        <w:adjustRightInd w:val="0"/>
        <w:spacing w:after="240"/>
        <w:jc w:val="center"/>
        <w:rPr>
          <w:rFonts w:ascii="Times" w:hAnsi="Times" w:cs="Times"/>
        </w:rPr>
      </w:pPr>
    </w:p>
    <w:p w14:paraId="00BF2C3A" w14:textId="77777777" w:rsidR="00A6771B" w:rsidRDefault="00644200" w:rsidP="00644200">
      <w:pPr>
        <w:jc w:val="center"/>
        <w:rPr>
          <w:rFonts w:ascii="Times New Roman" w:hAnsi="Times New Roman" w:cs="Times New Roman"/>
          <w:b/>
          <w:sz w:val="32"/>
          <w:szCs w:val="32"/>
        </w:rPr>
      </w:pPr>
      <w:r>
        <w:rPr>
          <w:rFonts w:ascii="Times New Roman" w:hAnsi="Times New Roman" w:cs="Times New Roman"/>
          <w:b/>
          <w:sz w:val="32"/>
          <w:szCs w:val="32"/>
        </w:rPr>
        <w:t>RECOMMENDATIONS</w:t>
      </w:r>
    </w:p>
    <w:p w14:paraId="4110589B" w14:textId="7E925229" w:rsidR="00E66148" w:rsidRDefault="008847BE" w:rsidP="00E66148">
      <w:pPr>
        <w:pStyle w:val="ListParagraph"/>
        <w:widowControl w:val="0"/>
        <w:numPr>
          <w:ilvl w:val="0"/>
          <w:numId w:val="4"/>
        </w:numPr>
        <w:autoSpaceDE w:val="0"/>
        <w:autoSpaceDN w:val="0"/>
        <w:adjustRightInd w:val="0"/>
        <w:spacing w:after="240"/>
        <w:rPr>
          <w:rFonts w:ascii="Times" w:hAnsi="Times" w:cs="Times"/>
          <w:sz w:val="28"/>
          <w:szCs w:val="28"/>
        </w:rPr>
      </w:pPr>
      <w:r>
        <w:rPr>
          <w:rFonts w:ascii="Times" w:hAnsi="Times" w:cs="Times"/>
          <w:sz w:val="28"/>
          <w:szCs w:val="28"/>
        </w:rPr>
        <w:t>Jane Doe</w:t>
      </w:r>
      <w:r w:rsidR="00E66148">
        <w:rPr>
          <w:rFonts w:ascii="Times" w:hAnsi="Times" w:cs="Times"/>
          <w:sz w:val="28"/>
          <w:szCs w:val="28"/>
        </w:rPr>
        <w:t xml:space="preserve"> does meet the DSM-5 criteria for ADHD-</w:t>
      </w:r>
      <w:r w:rsidR="00A3365E">
        <w:rPr>
          <w:rFonts w:ascii="Times" w:hAnsi="Times" w:cs="Times"/>
          <w:sz w:val="28"/>
          <w:szCs w:val="28"/>
        </w:rPr>
        <w:t>Combined Type</w:t>
      </w:r>
      <w:r w:rsidR="00E66148">
        <w:rPr>
          <w:rFonts w:ascii="Times" w:hAnsi="Times" w:cs="Times"/>
          <w:sz w:val="28"/>
          <w:szCs w:val="28"/>
        </w:rPr>
        <w:t xml:space="preserve"> moderate;</w:t>
      </w:r>
      <w:r w:rsidR="00A3365E">
        <w:rPr>
          <w:rFonts w:ascii="Times" w:hAnsi="Times" w:cs="Times"/>
          <w:sz w:val="28"/>
          <w:szCs w:val="28"/>
        </w:rPr>
        <w:t xml:space="preserve"> </w:t>
      </w:r>
      <w:r w:rsidR="00CC6718">
        <w:rPr>
          <w:rFonts w:ascii="Times" w:hAnsi="Times" w:cs="Times"/>
          <w:sz w:val="28"/>
          <w:szCs w:val="28"/>
        </w:rPr>
        <w:t xml:space="preserve">and </w:t>
      </w:r>
      <w:r w:rsidR="00D1541B">
        <w:rPr>
          <w:rFonts w:ascii="Times" w:hAnsi="Times" w:cs="Times"/>
          <w:sz w:val="28"/>
          <w:szCs w:val="28"/>
        </w:rPr>
        <w:t xml:space="preserve">evaluation is needed to assess for </w:t>
      </w:r>
      <w:r w:rsidR="00A3365E">
        <w:rPr>
          <w:rFonts w:ascii="Times" w:hAnsi="Times" w:cs="Times"/>
          <w:sz w:val="28"/>
          <w:szCs w:val="28"/>
        </w:rPr>
        <w:t>anxiety and depression</w:t>
      </w:r>
      <w:r w:rsidR="00D1541B">
        <w:rPr>
          <w:rFonts w:ascii="Times" w:hAnsi="Times" w:cs="Times"/>
          <w:sz w:val="28"/>
          <w:szCs w:val="28"/>
        </w:rPr>
        <w:t xml:space="preserve"> diagnosis. </w:t>
      </w:r>
    </w:p>
    <w:p w14:paraId="53F82D19" w14:textId="5F3CD4D3" w:rsidR="00D1541B" w:rsidRDefault="008847BE" w:rsidP="00E66148">
      <w:pPr>
        <w:pStyle w:val="ListParagraph"/>
        <w:widowControl w:val="0"/>
        <w:numPr>
          <w:ilvl w:val="0"/>
          <w:numId w:val="4"/>
        </w:numPr>
        <w:autoSpaceDE w:val="0"/>
        <w:autoSpaceDN w:val="0"/>
        <w:adjustRightInd w:val="0"/>
        <w:spacing w:after="240"/>
        <w:rPr>
          <w:rFonts w:ascii="Times" w:hAnsi="Times" w:cs="Times"/>
          <w:sz w:val="28"/>
          <w:szCs w:val="28"/>
        </w:rPr>
      </w:pPr>
      <w:r>
        <w:rPr>
          <w:rFonts w:ascii="Times" w:hAnsi="Times" w:cs="Times"/>
          <w:sz w:val="28"/>
          <w:szCs w:val="28"/>
        </w:rPr>
        <w:t>Jane Doe</w:t>
      </w:r>
      <w:r w:rsidR="00D1541B">
        <w:rPr>
          <w:rFonts w:ascii="Times" w:hAnsi="Times" w:cs="Times"/>
          <w:sz w:val="28"/>
          <w:szCs w:val="28"/>
        </w:rPr>
        <w:t xml:space="preserve"> would benefit from individual and parent-behavior mana</w:t>
      </w:r>
      <w:r w:rsidR="00CC6718">
        <w:rPr>
          <w:rFonts w:ascii="Times" w:hAnsi="Times" w:cs="Times"/>
          <w:sz w:val="28"/>
          <w:szCs w:val="28"/>
        </w:rPr>
        <w:t xml:space="preserve">gement training to address ADHD. </w:t>
      </w:r>
    </w:p>
    <w:p w14:paraId="1BAF57E1" w14:textId="7880B4AF" w:rsidR="00D1541B" w:rsidRPr="00F31203" w:rsidRDefault="008847BE" w:rsidP="00F31203">
      <w:pPr>
        <w:pStyle w:val="ListParagraph"/>
        <w:widowControl w:val="0"/>
        <w:numPr>
          <w:ilvl w:val="0"/>
          <w:numId w:val="4"/>
        </w:numPr>
        <w:autoSpaceDE w:val="0"/>
        <w:autoSpaceDN w:val="0"/>
        <w:adjustRightInd w:val="0"/>
        <w:spacing w:after="240"/>
        <w:rPr>
          <w:rFonts w:ascii="Times" w:hAnsi="Times" w:cs="Times"/>
          <w:sz w:val="28"/>
          <w:szCs w:val="28"/>
        </w:rPr>
      </w:pPr>
      <w:r>
        <w:rPr>
          <w:rFonts w:ascii="Times" w:hAnsi="Times" w:cs="Times"/>
          <w:sz w:val="28"/>
          <w:szCs w:val="28"/>
        </w:rPr>
        <w:t>Jane Doe</w:t>
      </w:r>
      <w:r w:rsidR="00A3365E">
        <w:rPr>
          <w:rFonts w:ascii="Times" w:hAnsi="Times" w:cs="Times"/>
          <w:sz w:val="28"/>
          <w:szCs w:val="28"/>
        </w:rPr>
        <w:t xml:space="preserve"> scores from both parent and teacher indicate problems in the area of social functioning with peers, he would likely benefit from social skills group, group th</w:t>
      </w:r>
      <w:r w:rsidR="0086427F">
        <w:rPr>
          <w:rFonts w:ascii="Times" w:hAnsi="Times" w:cs="Times"/>
          <w:sz w:val="28"/>
          <w:szCs w:val="28"/>
        </w:rPr>
        <w:t>erapy to address these concerns.</w:t>
      </w:r>
      <w:r w:rsidR="00A3365E">
        <w:rPr>
          <w:rFonts w:ascii="Times" w:hAnsi="Times" w:cs="Times"/>
          <w:sz w:val="28"/>
          <w:szCs w:val="28"/>
        </w:rPr>
        <w:t xml:space="preserve"> </w:t>
      </w:r>
      <w:r w:rsidR="00F5428F" w:rsidRPr="00F31203">
        <w:rPr>
          <w:rFonts w:ascii="Times" w:hAnsi="Times" w:cs="Times"/>
          <w:sz w:val="28"/>
          <w:szCs w:val="28"/>
        </w:rPr>
        <w:t xml:space="preserve"> </w:t>
      </w:r>
    </w:p>
    <w:p w14:paraId="4E339C45" w14:textId="55336653" w:rsidR="00F5428F" w:rsidRDefault="00644200" w:rsidP="00F5428F">
      <w:pPr>
        <w:pStyle w:val="ListParagraph"/>
        <w:widowControl w:val="0"/>
        <w:numPr>
          <w:ilvl w:val="0"/>
          <w:numId w:val="2"/>
        </w:numPr>
        <w:autoSpaceDE w:val="0"/>
        <w:autoSpaceDN w:val="0"/>
        <w:adjustRightInd w:val="0"/>
        <w:spacing w:after="240"/>
        <w:rPr>
          <w:rFonts w:ascii="Times New Roman" w:hAnsi="Times New Roman" w:cs="Times New Roman"/>
          <w:sz w:val="28"/>
          <w:szCs w:val="28"/>
        </w:rPr>
      </w:pPr>
      <w:r w:rsidRPr="00AF43C0">
        <w:rPr>
          <w:rFonts w:ascii="Times New Roman" w:hAnsi="Times New Roman" w:cs="Times New Roman"/>
          <w:sz w:val="28"/>
          <w:szCs w:val="28"/>
        </w:rPr>
        <w:t xml:space="preserve">The scores indicated that Dylan may have learning problems in which he may struggle </w:t>
      </w:r>
      <w:r w:rsidRPr="00AF43C0">
        <w:rPr>
          <w:rFonts w:ascii="Times" w:hAnsi="Times" w:cs="Times"/>
          <w:sz w:val="28"/>
          <w:szCs w:val="28"/>
        </w:rPr>
        <w:t xml:space="preserve">academically (reading, writing, and/or math) and he may have difficulty learning and/or remembering concepts and may need extra explanations. An evaluation for IEP or 504 is recommended. </w:t>
      </w:r>
      <w:r w:rsidR="00F5428F">
        <w:rPr>
          <w:rFonts w:ascii="Times New Roman" w:hAnsi="Times New Roman" w:cs="Times New Roman"/>
          <w:sz w:val="28"/>
          <w:szCs w:val="28"/>
        </w:rPr>
        <w:t xml:space="preserve">Parent should/can request IQ and educational testing </w:t>
      </w:r>
      <w:r w:rsidR="00F5428F">
        <w:rPr>
          <w:rFonts w:ascii="Times New Roman" w:hAnsi="Times New Roman" w:cs="Times New Roman"/>
          <w:sz w:val="28"/>
          <w:szCs w:val="28"/>
        </w:rPr>
        <w:lastRenderedPageBreak/>
        <w:t xml:space="preserve">from </w:t>
      </w:r>
      <w:r w:rsidR="00F31203">
        <w:rPr>
          <w:rFonts w:ascii="Times New Roman" w:hAnsi="Times New Roman" w:cs="Times New Roman"/>
          <w:sz w:val="28"/>
          <w:szCs w:val="28"/>
        </w:rPr>
        <w:t xml:space="preserve">Mississippi </w:t>
      </w:r>
      <w:r w:rsidR="00F5428F">
        <w:rPr>
          <w:rFonts w:ascii="Times New Roman" w:hAnsi="Times New Roman" w:cs="Times New Roman"/>
          <w:sz w:val="28"/>
          <w:szCs w:val="28"/>
        </w:rPr>
        <w:t>School District in writing and keep a copy of the letter. The school has 21 days from the date of the letter to respond. Based on the majority of test scores indicating problems in executive functioning and learning disorders.</w:t>
      </w:r>
    </w:p>
    <w:p w14:paraId="1E43E9DA" w14:textId="77777777" w:rsidR="00644200" w:rsidRDefault="00644200" w:rsidP="00C04628">
      <w:pPr>
        <w:pStyle w:val="ListParagraph"/>
        <w:widowControl w:val="0"/>
        <w:autoSpaceDE w:val="0"/>
        <w:autoSpaceDN w:val="0"/>
        <w:adjustRightInd w:val="0"/>
        <w:spacing w:after="240"/>
        <w:rPr>
          <w:rFonts w:ascii="Times" w:hAnsi="Times" w:cs="Times"/>
          <w:sz w:val="28"/>
          <w:szCs w:val="28"/>
        </w:rPr>
      </w:pPr>
    </w:p>
    <w:p w14:paraId="5F349625" w14:textId="544999F0" w:rsidR="00D1541B" w:rsidRPr="00C04628" w:rsidRDefault="003A29F5" w:rsidP="00C04628">
      <w:pPr>
        <w:widowControl w:val="0"/>
        <w:autoSpaceDE w:val="0"/>
        <w:autoSpaceDN w:val="0"/>
        <w:adjustRightInd w:val="0"/>
        <w:spacing w:after="240"/>
        <w:ind w:left="360"/>
        <w:rPr>
          <w:rFonts w:ascii="Times" w:hAnsi="Times" w:cs="Times"/>
          <w:sz w:val="28"/>
          <w:szCs w:val="28"/>
        </w:rPr>
      </w:pPr>
      <w:r>
        <w:rPr>
          <w:noProof/>
        </w:rPr>
        <mc:AlternateContent>
          <mc:Choice Requires="wps">
            <w:drawing>
              <wp:anchor distT="0" distB="0" distL="114300" distR="114300" simplePos="0" relativeHeight="251679744" behindDoc="0" locked="0" layoutInCell="1" allowOverlap="1" wp14:anchorId="26A38127" wp14:editId="699E7D66">
                <wp:simplePos x="0" y="0"/>
                <wp:positionH relativeFrom="column">
                  <wp:posOffset>2019300</wp:posOffset>
                </wp:positionH>
                <wp:positionV relativeFrom="paragraph">
                  <wp:posOffset>4305300</wp:posOffset>
                </wp:positionV>
                <wp:extent cx="3516630" cy="1581785"/>
                <wp:effectExtent l="0" t="0" r="0" b="0"/>
                <wp:wrapThrough wrapText="bothSides">
                  <wp:wrapPolygon edited="0">
                    <wp:start x="156" y="0"/>
                    <wp:lineTo x="156" y="21158"/>
                    <wp:lineTo x="21218" y="21158"/>
                    <wp:lineTo x="21218" y="0"/>
                    <wp:lineTo x="156" y="0"/>
                  </wp:wrapPolygon>
                </wp:wrapThrough>
                <wp:docPr id="14" name="Text Box 14"/>
                <wp:cNvGraphicFramePr/>
                <a:graphic xmlns:a="http://schemas.openxmlformats.org/drawingml/2006/main">
                  <a:graphicData uri="http://schemas.microsoft.com/office/word/2010/wordprocessingShape">
                    <wps:wsp>
                      <wps:cNvSpPr txBox="1"/>
                      <wps:spPr>
                        <a:xfrm>
                          <a:off x="0" y="0"/>
                          <a:ext cx="3516630" cy="1581785"/>
                        </a:xfrm>
                        <a:prstGeom prst="rect">
                          <a:avLst/>
                        </a:prstGeom>
                        <a:noFill/>
                        <a:ln>
                          <a:noFill/>
                        </a:ln>
                        <a:effectLst/>
                        <a:extLst>
                          <a:ext uri="{C572A759-6A51-4108-AA02-DFA0A04FC94B}">
                            <ma14:wrappingTextBoxFlag xmlns:ma14="http://schemas.microsoft.com/office/mac/drawingml/2011/main"/>
                          </a:ext>
                        </a:extLst>
                      </wps:spPr>
                      <wps:txbx>
                        <w:txbxContent>
                          <w:p w14:paraId="1E620947" w14:textId="77777777" w:rsidR="003A29F5" w:rsidRPr="003A29F5" w:rsidRDefault="003A29F5" w:rsidP="003A29F5">
                            <w:pPr>
                              <w:pStyle w:val="Heading2"/>
                              <w:jc w:val="center"/>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A29F5">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p w14:paraId="320A9C58" w14:textId="77777777" w:rsidR="003A29F5" w:rsidRDefault="003A29F5" w:rsidP="003A29F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14" o:spid="_x0000_s1037" type="#_x0000_t202" style="position:absolute;left:0;text-align:left;margin-left:159pt;margin-top:339pt;width:276.9pt;height:124.5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" filled="f" stroked="f">
                <v:textbox style="mso-fit-shape-to-text:t">
                  <w:txbxContent>
                    <w:p w14:paraId="1E620947" w14:textId="77777777" w:rsidR="003A29F5" w:rsidRPr="003A29F5" w:rsidRDefault="003A29F5" w:rsidP="003A29F5">
                      <w:pPr>
                        <w:pStyle w:val="Heading2"/>
                        <w:jc w:val="center"/>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A29F5">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p w14:paraId="320A9C58" w14:textId="77777777" w:rsidR="003A29F5" w:rsidRDefault="003A29F5" w:rsidP="003A29F5"/>
                  </w:txbxContent>
                </v:textbox>
                <w10:wrap type="through"/>
              </v:shape>
            </w:pict>
          </mc:Fallback>
        </mc:AlternateContent>
      </w:r>
    </w:p>
    <w:p w14:paraId="0F12C136" w14:textId="01D80518" w:rsidR="00621A85" w:rsidRPr="00644200" w:rsidRDefault="003A29F5" w:rsidP="00644200">
      <w:pPr>
        <w:rPr>
          <w:rFonts w:ascii="Times New Roman" w:hAnsi="Times New Roman" w:cs="Times New Roman"/>
          <w:b/>
          <w:sz w:val="28"/>
          <w:szCs w:val="28"/>
        </w:rPr>
      </w:pPr>
      <w:r>
        <w:rPr>
          <w:noProof/>
        </w:rPr>
        <mc:AlternateContent>
          <mc:Choice Requires="wps">
            <w:drawing>
              <wp:anchor distT="0" distB="0" distL="114300" distR="114300" simplePos="0" relativeHeight="251677696" behindDoc="0" locked="0" layoutInCell="1" allowOverlap="1" wp14:anchorId="574819AC" wp14:editId="040DBEEC">
                <wp:simplePos x="0" y="0"/>
                <wp:positionH relativeFrom="column">
                  <wp:posOffset>1866900</wp:posOffset>
                </wp:positionH>
                <wp:positionV relativeFrom="paragraph">
                  <wp:posOffset>4152900</wp:posOffset>
                </wp:positionV>
                <wp:extent cx="3516630" cy="1581785"/>
                <wp:effectExtent l="0" t="0" r="0" b="0"/>
                <wp:wrapThrough wrapText="bothSides">
                  <wp:wrapPolygon edited="0">
                    <wp:start x="156" y="0"/>
                    <wp:lineTo x="156" y="21158"/>
                    <wp:lineTo x="21218" y="21158"/>
                    <wp:lineTo x="21218" y="0"/>
                    <wp:lineTo x="156" y="0"/>
                  </wp:wrapPolygon>
                </wp:wrapThrough>
                <wp:docPr id="13" name="Text Box 13"/>
                <wp:cNvGraphicFramePr/>
                <a:graphic xmlns:a="http://schemas.openxmlformats.org/drawingml/2006/main">
                  <a:graphicData uri="http://schemas.microsoft.com/office/word/2010/wordprocessingShape">
                    <wps:wsp>
                      <wps:cNvSpPr txBox="1"/>
                      <wps:spPr>
                        <a:xfrm>
                          <a:off x="0" y="0"/>
                          <a:ext cx="3516630" cy="1581785"/>
                        </a:xfrm>
                        <a:prstGeom prst="rect">
                          <a:avLst/>
                        </a:prstGeom>
                        <a:noFill/>
                        <a:ln>
                          <a:noFill/>
                        </a:ln>
                        <a:effectLst/>
                        <a:extLst>
                          <a:ext uri="{C572A759-6A51-4108-AA02-DFA0A04FC94B}">
                            <ma14:wrappingTextBoxFlag xmlns:ma14="http://schemas.microsoft.com/office/mac/drawingml/2011/main"/>
                          </a:ext>
                        </a:extLst>
                      </wps:spPr>
                      <wps:txbx>
                        <w:txbxContent>
                          <w:p w14:paraId="2AEC29CC" w14:textId="77777777" w:rsidR="003A29F5" w:rsidRPr="003A29F5" w:rsidRDefault="003A29F5" w:rsidP="003A29F5">
                            <w:pPr>
                              <w:pStyle w:val="Heading2"/>
                              <w:jc w:val="center"/>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A29F5">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p w14:paraId="410C33E0" w14:textId="77777777" w:rsidR="003A29F5" w:rsidRDefault="003A29F5" w:rsidP="003A29F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13" o:spid="_x0000_s1038" type="#_x0000_t202" style="position:absolute;margin-left:147pt;margin-top:327pt;width:276.9pt;height:124.5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" filled="f" stroked="f">
                <v:textbox style="mso-fit-shape-to-text:t">
                  <w:txbxContent>
                    <w:p w14:paraId="2AEC29CC" w14:textId="77777777" w:rsidR="003A29F5" w:rsidRPr="003A29F5" w:rsidRDefault="003A29F5" w:rsidP="003A29F5">
                      <w:pPr>
                        <w:pStyle w:val="Heading2"/>
                        <w:jc w:val="center"/>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A29F5">
                        <w:rPr>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p w14:paraId="410C33E0" w14:textId="77777777" w:rsidR="003A29F5" w:rsidRDefault="003A29F5" w:rsidP="003A29F5"/>
                  </w:txbxContent>
                </v:textbox>
                <w10:wrap type="through"/>
              </v:shape>
            </w:pict>
          </mc:Fallback>
        </mc:AlternateContent>
      </w:r>
    </w:p>
    <w:sectPr w:rsidR="00621A85" w:rsidRPr="00644200" w:rsidSect="00435CE7">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F3DED" w14:textId="77777777" w:rsidR="00F31203" w:rsidRDefault="00F31203" w:rsidP="0062336B">
      <w:r>
        <w:separator/>
      </w:r>
    </w:p>
  </w:endnote>
  <w:endnote w:type="continuationSeparator" w:id="0">
    <w:p w14:paraId="1682C1BA" w14:textId="77777777" w:rsidR="00F31203" w:rsidRDefault="00F31203" w:rsidP="0062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87AAB" w14:textId="77777777" w:rsidR="00F31203" w:rsidRDefault="00F312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314E5" w14:textId="77777777" w:rsidR="00F31203" w:rsidRDefault="00F3120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95B5" w14:textId="77777777" w:rsidR="00F31203" w:rsidRDefault="00F312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66A93" w14:textId="77777777" w:rsidR="00F31203" w:rsidRDefault="00F31203" w:rsidP="0062336B">
      <w:r>
        <w:separator/>
      </w:r>
    </w:p>
  </w:footnote>
  <w:footnote w:type="continuationSeparator" w:id="0">
    <w:p w14:paraId="27B36421" w14:textId="77777777" w:rsidR="00F31203" w:rsidRDefault="00F31203" w:rsidP="006233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29C84" w14:textId="77777777" w:rsidR="00F31203" w:rsidRDefault="00F312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0F51F" w14:textId="77777777" w:rsidR="00F31203" w:rsidRDefault="00F3120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CCCA9" w14:textId="77777777" w:rsidR="00F31203" w:rsidRDefault="00F312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2F0B"/>
    <w:multiLevelType w:val="hybridMultilevel"/>
    <w:tmpl w:val="EFB80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87516"/>
    <w:multiLevelType w:val="hybridMultilevel"/>
    <w:tmpl w:val="DAD4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9776DD"/>
    <w:multiLevelType w:val="hybridMultilevel"/>
    <w:tmpl w:val="57749104"/>
    <w:lvl w:ilvl="0" w:tplc="1E087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981532"/>
    <w:multiLevelType w:val="hybridMultilevel"/>
    <w:tmpl w:val="D9949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052E72"/>
    <w:multiLevelType w:val="hybridMultilevel"/>
    <w:tmpl w:val="DAD4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E03780"/>
    <w:multiLevelType w:val="hybridMultilevel"/>
    <w:tmpl w:val="53BE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0D"/>
    <w:rsid w:val="000073EA"/>
    <w:rsid w:val="000102C5"/>
    <w:rsid w:val="0004149A"/>
    <w:rsid w:val="000431BF"/>
    <w:rsid w:val="000B1D84"/>
    <w:rsid w:val="000E17EA"/>
    <w:rsid w:val="00142CE1"/>
    <w:rsid w:val="00150CCB"/>
    <w:rsid w:val="00187129"/>
    <w:rsid w:val="001C5E95"/>
    <w:rsid w:val="001D31D3"/>
    <w:rsid w:val="001E424B"/>
    <w:rsid w:val="00231AAA"/>
    <w:rsid w:val="002374F4"/>
    <w:rsid w:val="00247E91"/>
    <w:rsid w:val="00266EBD"/>
    <w:rsid w:val="00274EF5"/>
    <w:rsid w:val="002A1A8E"/>
    <w:rsid w:val="002C6FB4"/>
    <w:rsid w:val="002E06D5"/>
    <w:rsid w:val="00312A10"/>
    <w:rsid w:val="00324455"/>
    <w:rsid w:val="0033149D"/>
    <w:rsid w:val="003426B2"/>
    <w:rsid w:val="003A1587"/>
    <w:rsid w:val="003A29F5"/>
    <w:rsid w:val="003A7411"/>
    <w:rsid w:val="003B07DB"/>
    <w:rsid w:val="003B43A6"/>
    <w:rsid w:val="003E02BC"/>
    <w:rsid w:val="004161E9"/>
    <w:rsid w:val="00435CE7"/>
    <w:rsid w:val="004372EF"/>
    <w:rsid w:val="004D32F1"/>
    <w:rsid w:val="004E74F1"/>
    <w:rsid w:val="00534067"/>
    <w:rsid w:val="005444D3"/>
    <w:rsid w:val="00571AEC"/>
    <w:rsid w:val="00596FA6"/>
    <w:rsid w:val="005C2215"/>
    <w:rsid w:val="005C4C78"/>
    <w:rsid w:val="0061421B"/>
    <w:rsid w:val="00621A85"/>
    <w:rsid w:val="0062336B"/>
    <w:rsid w:val="00644200"/>
    <w:rsid w:val="006D16D9"/>
    <w:rsid w:val="0076420A"/>
    <w:rsid w:val="00767003"/>
    <w:rsid w:val="007713E2"/>
    <w:rsid w:val="007A42FC"/>
    <w:rsid w:val="007A5C02"/>
    <w:rsid w:val="007A6FE8"/>
    <w:rsid w:val="007B1A77"/>
    <w:rsid w:val="007B545F"/>
    <w:rsid w:val="007D0CD2"/>
    <w:rsid w:val="007D611B"/>
    <w:rsid w:val="0082770D"/>
    <w:rsid w:val="00832A64"/>
    <w:rsid w:val="00842E4E"/>
    <w:rsid w:val="0086427F"/>
    <w:rsid w:val="00871876"/>
    <w:rsid w:val="00871935"/>
    <w:rsid w:val="00877421"/>
    <w:rsid w:val="008847BE"/>
    <w:rsid w:val="008C2E73"/>
    <w:rsid w:val="008C489A"/>
    <w:rsid w:val="008E1A89"/>
    <w:rsid w:val="00961192"/>
    <w:rsid w:val="00A11970"/>
    <w:rsid w:val="00A2715B"/>
    <w:rsid w:val="00A3365E"/>
    <w:rsid w:val="00A400F2"/>
    <w:rsid w:val="00A51A94"/>
    <w:rsid w:val="00A6771B"/>
    <w:rsid w:val="00AB0D43"/>
    <w:rsid w:val="00AC3B05"/>
    <w:rsid w:val="00AD7B70"/>
    <w:rsid w:val="00AF43C0"/>
    <w:rsid w:val="00B5470E"/>
    <w:rsid w:val="00B57137"/>
    <w:rsid w:val="00B57792"/>
    <w:rsid w:val="00B578FF"/>
    <w:rsid w:val="00BC22A2"/>
    <w:rsid w:val="00C0042C"/>
    <w:rsid w:val="00C04628"/>
    <w:rsid w:val="00C2770D"/>
    <w:rsid w:val="00C46D64"/>
    <w:rsid w:val="00C61933"/>
    <w:rsid w:val="00C62C34"/>
    <w:rsid w:val="00CC6718"/>
    <w:rsid w:val="00CF0CDF"/>
    <w:rsid w:val="00D1541B"/>
    <w:rsid w:val="00D32CFC"/>
    <w:rsid w:val="00D75FC1"/>
    <w:rsid w:val="00D7764A"/>
    <w:rsid w:val="00D80205"/>
    <w:rsid w:val="00D8405F"/>
    <w:rsid w:val="00D86C09"/>
    <w:rsid w:val="00E66148"/>
    <w:rsid w:val="00E73CD1"/>
    <w:rsid w:val="00E829B4"/>
    <w:rsid w:val="00E833C2"/>
    <w:rsid w:val="00E96155"/>
    <w:rsid w:val="00E96DAB"/>
    <w:rsid w:val="00EF6452"/>
    <w:rsid w:val="00F3034A"/>
    <w:rsid w:val="00F31203"/>
    <w:rsid w:val="00F36ED6"/>
    <w:rsid w:val="00F429D7"/>
    <w:rsid w:val="00F5428F"/>
    <w:rsid w:val="00F63B05"/>
    <w:rsid w:val="00F7174D"/>
    <w:rsid w:val="00F911D8"/>
    <w:rsid w:val="00FB2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4998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A29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70D"/>
    <w:rPr>
      <w:rFonts w:ascii="Lucida Grande" w:hAnsi="Lucida Grande"/>
      <w:sz w:val="18"/>
      <w:szCs w:val="18"/>
    </w:rPr>
  </w:style>
  <w:style w:type="character" w:customStyle="1" w:styleId="BalloonTextChar">
    <w:name w:val="Balloon Text Char"/>
    <w:basedOn w:val="DefaultParagraphFont"/>
    <w:link w:val="BalloonText"/>
    <w:uiPriority w:val="99"/>
    <w:semiHidden/>
    <w:rsid w:val="00C2770D"/>
    <w:rPr>
      <w:rFonts w:ascii="Lucida Grande" w:hAnsi="Lucida Grande"/>
      <w:sz w:val="18"/>
      <w:szCs w:val="18"/>
    </w:rPr>
  </w:style>
  <w:style w:type="table" w:styleId="TableGrid">
    <w:name w:val="Table Grid"/>
    <w:basedOn w:val="TableNormal"/>
    <w:uiPriority w:val="59"/>
    <w:rsid w:val="008E1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06D5"/>
    <w:pPr>
      <w:ind w:left="720"/>
      <w:contextualSpacing/>
    </w:pPr>
  </w:style>
  <w:style w:type="paragraph" w:styleId="Header">
    <w:name w:val="header"/>
    <w:basedOn w:val="Normal"/>
    <w:link w:val="HeaderChar"/>
    <w:uiPriority w:val="99"/>
    <w:unhideWhenUsed/>
    <w:rsid w:val="0062336B"/>
    <w:pPr>
      <w:tabs>
        <w:tab w:val="center" w:pos="4320"/>
        <w:tab w:val="right" w:pos="8640"/>
      </w:tabs>
    </w:pPr>
  </w:style>
  <w:style w:type="character" w:customStyle="1" w:styleId="HeaderChar">
    <w:name w:val="Header Char"/>
    <w:basedOn w:val="DefaultParagraphFont"/>
    <w:link w:val="Header"/>
    <w:uiPriority w:val="99"/>
    <w:rsid w:val="0062336B"/>
  </w:style>
  <w:style w:type="paragraph" w:styleId="Footer">
    <w:name w:val="footer"/>
    <w:basedOn w:val="Normal"/>
    <w:link w:val="FooterChar"/>
    <w:uiPriority w:val="99"/>
    <w:unhideWhenUsed/>
    <w:rsid w:val="0062336B"/>
    <w:pPr>
      <w:tabs>
        <w:tab w:val="center" w:pos="4320"/>
        <w:tab w:val="right" w:pos="8640"/>
      </w:tabs>
    </w:pPr>
  </w:style>
  <w:style w:type="character" w:customStyle="1" w:styleId="FooterChar">
    <w:name w:val="Footer Char"/>
    <w:basedOn w:val="DefaultParagraphFont"/>
    <w:link w:val="Footer"/>
    <w:uiPriority w:val="99"/>
    <w:rsid w:val="0062336B"/>
  </w:style>
  <w:style w:type="character" w:customStyle="1" w:styleId="Heading2Char">
    <w:name w:val="Heading 2 Char"/>
    <w:basedOn w:val="DefaultParagraphFont"/>
    <w:link w:val="Heading2"/>
    <w:uiPriority w:val="9"/>
    <w:rsid w:val="003A29F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A29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70D"/>
    <w:rPr>
      <w:rFonts w:ascii="Lucida Grande" w:hAnsi="Lucida Grande"/>
      <w:sz w:val="18"/>
      <w:szCs w:val="18"/>
    </w:rPr>
  </w:style>
  <w:style w:type="character" w:customStyle="1" w:styleId="BalloonTextChar">
    <w:name w:val="Balloon Text Char"/>
    <w:basedOn w:val="DefaultParagraphFont"/>
    <w:link w:val="BalloonText"/>
    <w:uiPriority w:val="99"/>
    <w:semiHidden/>
    <w:rsid w:val="00C2770D"/>
    <w:rPr>
      <w:rFonts w:ascii="Lucida Grande" w:hAnsi="Lucida Grande"/>
      <w:sz w:val="18"/>
      <w:szCs w:val="18"/>
    </w:rPr>
  </w:style>
  <w:style w:type="table" w:styleId="TableGrid">
    <w:name w:val="Table Grid"/>
    <w:basedOn w:val="TableNormal"/>
    <w:uiPriority w:val="59"/>
    <w:rsid w:val="008E1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06D5"/>
    <w:pPr>
      <w:ind w:left="720"/>
      <w:contextualSpacing/>
    </w:pPr>
  </w:style>
  <w:style w:type="paragraph" w:styleId="Header">
    <w:name w:val="header"/>
    <w:basedOn w:val="Normal"/>
    <w:link w:val="HeaderChar"/>
    <w:uiPriority w:val="99"/>
    <w:unhideWhenUsed/>
    <w:rsid w:val="0062336B"/>
    <w:pPr>
      <w:tabs>
        <w:tab w:val="center" w:pos="4320"/>
        <w:tab w:val="right" w:pos="8640"/>
      </w:tabs>
    </w:pPr>
  </w:style>
  <w:style w:type="character" w:customStyle="1" w:styleId="HeaderChar">
    <w:name w:val="Header Char"/>
    <w:basedOn w:val="DefaultParagraphFont"/>
    <w:link w:val="Header"/>
    <w:uiPriority w:val="99"/>
    <w:rsid w:val="0062336B"/>
  </w:style>
  <w:style w:type="paragraph" w:styleId="Footer">
    <w:name w:val="footer"/>
    <w:basedOn w:val="Normal"/>
    <w:link w:val="FooterChar"/>
    <w:uiPriority w:val="99"/>
    <w:unhideWhenUsed/>
    <w:rsid w:val="0062336B"/>
    <w:pPr>
      <w:tabs>
        <w:tab w:val="center" w:pos="4320"/>
        <w:tab w:val="right" w:pos="8640"/>
      </w:tabs>
    </w:pPr>
  </w:style>
  <w:style w:type="character" w:customStyle="1" w:styleId="FooterChar">
    <w:name w:val="Footer Char"/>
    <w:basedOn w:val="DefaultParagraphFont"/>
    <w:link w:val="Footer"/>
    <w:uiPriority w:val="99"/>
    <w:rsid w:val="0062336B"/>
  </w:style>
  <w:style w:type="character" w:customStyle="1" w:styleId="Heading2Char">
    <w:name w:val="Heading 2 Char"/>
    <w:basedOn w:val="DefaultParagraphFont"/>
    <w:link w:val="Heading2"/>
    <w:uiPriority w:val="9"/>
    <w:rsid w:val="003A29F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8021">
      <w:bodyDiv w:val="1"/>
      <w:marLeft w:val="0"/>
      <w:marRight w:val="0"/>
      <w:marTop w:val="0"/>
      <w:marBottom w:val="0"/>
      <w:divBdr>
        <w:top w:val="none" w:sz="0" w:space="0" w:color="auto"/>
        <w:left w:val="none" w:sz="0" w:space="0" w:color="auto"/>
        <w:bottom w:val="none" w:sz="0" w:space="0" w:color="auto"/>
        <w:right w:val="none" w:sz="0" w:space="0" w:color="auto"/>
      </w:divBdr>
    </w:div>
    <w:div w:id="154150398">
      <w:bodyDiv w:val="1"/>
      <w:marLeft w:val="0"/>
      <w:marRight w:val="0"/>
      <w:marTop w:val="0"/>
      <w:marBottom w:val="0"/>
      <w:divBdr>
        <w:top w:val="none" w:sz="0" w:space="0" w:color="auto"/>
        <w:left w:val="none" w:sz="0" w:space="0" w:color="auto"/>
        <w:bottom w:val="none" w:sz="0" w:space="0" w:color="auto"/>
        <w:right w:val="none" w:sz="0" w:space="0" w:color="auto"/>
      </w:divBdr>
    </w:div>
    <w:div w:id="278490845">
      <w:bodyDiv w:val="1"/>
      <w:marLeft w:val="0"/>
      <w:marRight w:val="0"/>
      <w:marTop w:val="0"/>
      <w:marBottom w:val="0"/>
      <w:divBdr>
        <w:top w:val="none" w:sz="0" w:space="0" w:color="auto"/>
        <w:left w:val="none" w:sz="0" w:space="0" w:color="auto"/>
        <w:bottom w:val="none" w:sz="0" w:space="0" w:color="auto"/>
        <w:right w:val="none" w:sz="0" w:space="0" w:color="auto"/>
      </w:divBdr>
    </w:div>
    <w:div w:id="374932409">
      <w:bodyDiv w:val="1"/>
      <w:marLeft w:val="0"/>
      <w:marRight w:val="0"/>
      <w:marTop w:val="0"/>
      <w:marBottom w:val="0"/>
      <w:divBdr>
        <w:top w:val="none" w:sz="0" w:space="0" w:color="auto"/>
        <w:left w:val="none" w:sz="0" w:space="0" w:color="auto"/>
        <w:bottom w:val="none" w:sz="0" w:space="0" w:color="auto"/>
        <w:right w:val="none" w:sz="0" w:space="0" w:color="auto"/>
      </w:divBdr>
    </w:div>
    <w:div w:id="380716578">
      <w:bodyDiv w:val="1"/>
      <w:marLeft w:val="0"/>
      <w:marRight w:val="0"/>
      <w:marTop w:val="0"/>
      <w:marBottom w:val="0"/>
      <w:divBdr>
        <w:top w:val="none" w:sz="0" w:space="0" w:color="auto"/>
        <w:left w:val="none" w:sz="0" w:space="0" w:color="auto"/>
        <w:bottom w:val="none" w:sz="0" w:space="0" w:color="auto"/>
        <w:right w:val="none" w:sz="0" w:space="0" w:color="auto"/>
      </w:divBdr>
    </w:div>
    <w:div w:id="453402550">
      <w:bodyDiv w:val="1"/>
      <w:marLeft w:val="0"/>
      <w:marRight w:val="0"/>
      <w:marTop w:val="0"/>
      <w:marBottom w:val="0"/>
      <w:divBdr>
        <w:top w:val="none" w:sz="0" w:space="0" w:color="auto"/>
        <w:left w:val="none" w:sz="0" w:space="0" w:color="auto"/>
        <w:bottom w:val="none" w:sz="0" w:space="0" w:color="auto"/>
        <w:right w:val="none" w:sz="0" w:space="0" w:color="auto"/>
      </w:divBdr>
    </w:div>
    <w:div w:id="528958259">
      <w:bodyDiv w:val="1"/>
      <w:marLeft w:val="0"/>
      <w:marRight w:val="0"/>
      <w:marTop w:val="0"/>
      <w:marBottom w:val="0"/>
      <w:divBdr>
        <w:top w:val="none" w:sz="0" w:space="0" w:color="auto"/>
        <w:left w:val="none" w:sz="0" w:space="0" w:color="auto"/>
        <w:bottom w:val="none" w:sz="0" w:space="0" w:color="auto"/>
        <w:right w:val="none" w:sz="0" w:space="0" w:color="auto"/>
      </w:divBdr>
    </w:div>
    <w:div w:id="614407771">
      <w:bodyDiv w:val="1"/>
      <w:marLeft w:val="0"/>
      <w:marRight w:val="0"/>
      <w:marTop w:val="0"/>
      <w:marBottom w:val="0"/>
      <w:divBdr>
        <w:top w:val="none" w:sz="0" w:space="0" w:color="auto"/>
        <w:left w:val="none" w:sz="0" w:space="0" w:color="auto"/>
        <w:bottom w:val="none" w:sz="0" w:space="0" w:color="auto"/>
        <w:right w:val="none" w:sz="0" w:space="0" w:color="auto"/>
      </w:divBdr>
    </w:div>
    <w:div w:id="712655235">
      <w:bodyDiv w:val="1"/>
      <w:marLeft w:val="0"/>
      <w:marRight w:val="0"/>
      <w:marTop w:val="0"/>
      <w:marBottom w:val="0"/>
      <w:divBdr>
        <w:top w:val="none" w:sz="0" w:space="0" w:color="auto"/>
        <w:left w:val="none" w:sz="0" w:space="0" w:color="auto"/>
        <w:bottom w:val="none" w:sz="0" w:space="0" w:color="auto"/>
        <w:right w:val="none" w:sz="0" w:space="0" w:color="auto"/>
      </w:divBdr>
    </w:div>
    <w:div w:id="829175343">
      <w:bodyDiv w:val="1"/>
      <w:marLeft w:val="0"/>
      <w:marRight w:val="0"/>
      <w:marTop w:val="0"/>
      <w:marBottom w:val="0"/>
      <w:divBdr>
        <w:top w:val="none" w:sz="0" w:space="0" w:color="auto"/>
        <w:left w:val="none" w:sz="0" w:space="0" w:color="auto"/>
        <w:bottom w:val="none" w:sz="0" w:space="0" w:color="auto"/>
        <w:right w:val="none" w:sz="0" w:space="0" w:color="auto"/>
      </w:divBdr>
    </w:div>
    <w:div w:id="876356992">
      <w:bodyDiv w:val="1"/>
      <w:marLeft w:val="0"/>
      <w:marRight w:val="0"/>
      <w:marTop w:val="0"/>
      <w:marBottom w:val="0"/>
      <w:divBdr>
        <w:top w:val="none" w:sz="0" w:space="0" w:color="auto"/>
        <w:left w:val="none" w:sz="0" w:space="0" w:color="auto"/>
        <w:bottom w:val="none" w:sz="0" w:space="0" w:color="auto"/>
        <w:right w:val="none" w:sz="0" w:space="0" w:color="auto"/>
      </w:divBdr>
    </w:div>
    <w:div w:id="938760868">
      <w:bodyDiv w:val="1"/>
      <w:marLeft w:val="0"/>
      <w:marRight w:val="0"/>
      <w:marTop w:val="0"/>
      <w:marBottom w:val="0"/>
      <w:divBdr>
        <w:top w:val="none" w:sz="0" w:space="0" w:color="auto"/>
        <w:left w:val="none" w:sz="0" w:space="0" w:color="auto"/>
        <w:bottom w:val="none" w:sz="0" w:space="0" w:color="auto"/>
        <w:right w:val="none" w:sz="0" w:space="0" w:color="auto"/>
      </w:divBdr>
    </w:div>
    <w:div w:id="1156265138">
      <w:bodyDiv w:val="1"/>
      <w:marLeft w:val="0"/>
      <w:marRight w:val="0"/>
      <w:marTop w:val="0"/>
      <w:marBottom w:val="0"/>
      <w:divBdr>
        <w:top w:val="none" w:sz="0" w:space="0" w:color="auto"/>
        <w:left w:val="none" w:sz="0" w:space="0" w:color="auto"/>
        <w:bottom w:val="none" w:sz="0" w:space="0" w:color="auto"/>
        <w:right w:val="none" w:sz="0" w:space="0" w:color="auto"/>
      </w:divBdr>
    </w:div>
    <w:div w:id="1450977535">
      <w:bodyDiv w:val="1"/>
      <w:marLeft w:val="0"/>
      <w:marRight w:val="0"/>
      <w:marTop w:val="0"/>
      <w:marBottom w:val="0"/>
      <w:divBdr>
        <w:top w:val="none" w:sz="0" w:space="0" w:color="auto"/>
        <w:left w:val="none" w:sz="0" w:space="0" w:color="auto"/>
        <w:bottom w:val="none" w:sz="0" w:space="0" w:color="auto"/>
        <w:right w:val="none" w:sz="0" w:space="0" w:color="auto"/>
      </w:divBdr>
    </w:div>
    <w:div w:id="1453205586">
      <w:bodyDiv w:val="1"/>
      <w:marLeft w:val="0"/>
      <w:marRight w:val="0"/>
      <w:marTop w:val="0"/>
      <w:marBottom w:val="0"/>
      <w:divBdr>
        <w:top w:val="none" w:sz="0" w:space="0" w:color="auto"/>
        <w:left w:val="none" w:sz="0" w:space="0" w:color="auto"/>
        <w:bottom w:val="none" w:sz="0" w:space="0" w:color="auto"/>
        <w:right w:val="none" w:sz="0" w:space="0" w:color="auto"/>
      </w:divBdr>
    </w:div>
    <w:div w:id="1458334359">
      <w:bodyDiv w:val="1"/>
      <w:marLeft w:val="0"/>
      <w:marRight w:val="0"/>
      <w:marTop w:val="0"/>
      <w:marBottom w:val="0"/>
      <w:divBdr>
        <w:top w:val="none" w:sz="0" w:space="0" w:color="auto"/>
        <w:left w:val="none" w:sz="0" w:space="0" w:color="auto"/>
        <w:bottom w:val="none" w:sz="0" w:space="0" w:color="auto"/>
        <w:right w:val="none" w:sz="0" w:space="0" w:color="auto"/>
      </w:divBdr>
    </w:div>
    <w:div w:id="1459301131">
      <w:bodyDiv w:val="1"/>
      <w:marLeft w:val="0"/>
      <w:marRight w:val="0"/>
      <w:marTop w:val="0"/>
      <w:marBottom w:val="0"/>
      <w:divBdr>
        <w:top w:val="none" w:sz="0" w:space="0" w:color="auto"/>
        <w:left w:val="none" w:sz="0" w:space="0" w:color="auto"/>
        <w:bottom w:val="none" w:sz="0" w:space="0" w:color="auto"/>
        <w:right w:val="none" w:sz="0" w:space="0" w:color="auto"/>
      </w:divBdr>
    </w:div>
    <w:div w:id="1513061921">
      <w:bodyDiv w:val="1"/>
      <w:marLeft w:val="0"/>
      <w:marRight w:val="0"/>
      <w:marTop w:val="0"/>
      <w:marBottom w:val="0"/>
      <w:divBdr>
        <w:top w:val="none" w:sz="0" w:space="0" w:color="auto"/>
        <w:left w:val="none" w:sz="0" w:space="0" w:color="auto"/>
        <w:bottom w:val="none" w:sz="0" w:space="0" w:color="auto"/>
        <w:right w:val="none" w:sz="0" w:space="0" w:color="auto"/>
      </w:divBdr>
    </w:div>
    <w:div w:id="1520243360">
      <w:bodyDiv w:val="1"/>
      <w:marLeft w:val="0"/>
      <w:marRight w:val="0"/>
      <w:marTop w:val="0"/>
      <w:marBottom w:val="0"/>
      <w:divBdr>
        <w:top w:val="none" w:sz="0" w:space="0" w:color="auto"/>
        <w:left w:val="none" w:sz="0" w:space="0" w:color="auto"/>
        <w:bottom w:val="none" w:sz="0" w:space="0" w:color="auto"/>
        <w:right w:val="none" w:sz="0" w:space="0" w:color="auto"/>
      </w:divBdr>
    </w:div>
    <w:div w:id="1521167978">
      <w:bodyDiv w:val="1"/>
      <w:marLeft w:val="0"/>
      <w:marRight w:val="0"/>
      <w:marTop w:val="0"/>
      <w:marBottom w:val="0"/>
      <w:divBdr>
        <w:top w:val="none" w:sz="0" w:space="0" w:color="auto"/>
        <w:left w:val="none" w:sz="0" w:space="0" w:color="auto"/>
        <w:bottom w:val="none" w:sz="0" w:space="0" w:color="auto"/>
        <w:right w:val="none" w:sz="0" w:space="0" w:color="auto"/>
      </w:divBdr>
    </w:div>
    <w:div w:id="1532651078">
      <w:bodyDiv w:val="1"/>
      <w:marLeft w:val="0"/>
      <w:marRight w:val="0"/>
      <w:marTop w:val="0"/>
      <w:marBottom w:val="0"/>
      <w:divBdr>
        <w:top w:val="none" w:sz="0" w:space="0" w:color="auto"/>
        <w:left w:val="none" w:sz="0" w:space="0" w:color="auto"/>
        <w:bottom w:val="none" w:sz="0" w:space="0" w:color="auto"/>
        <w:right w:val="none" w:sz="0" w:space="0" w:color="auto"/>
      </w:divBdr>
    </w:div>
    <w:div w:id="1561554434">
      <w:bodyDiv w:val="1"/>
      <w:marLeft w:val="0"/>
      <w:marRight w:val="0"/>
      <w:marTop w:val="0"/>
      <w:marBottom w:val="0"/>
      <w:divBdr>
        <w:top w:val="none" w:sz="0" w:space="0" w:color="auto"/>
        <w:left w:val="none" w:sz="0" w:space="0" w:color="auto"/>
        <w:bottom w:val="none" w:sz="0" w:space="0" w:color="auto"/>
        <w:right w:val="none" w:sz="0" w:space="0" w:color="auto"/>
      </w:divBdr>
    </w:div>
    <w:div w:id="1582715235">
      <w:bodyDiv w:val="1"/>
      <w:marLeft w:val="0"/>
      <w:marRight w:val="0"/>
      <w:marTop w:val="0"/>
      <w:marBottom w:val="0"/>
      <w:divBdr>
        <w:top w:val="none" w:sz="0" w:space="0" w:color="auto"/>
        <w:left w:val="none" w:sz="0" w:space="0" w:color="auto"/>
        <w:bottom w:val="none" w:sz="0" w:space="0" w:color="auto"/>
        <w:right w:val="none" w:sz="0" w:space="0" w:color="auto"/>
      </w:divBdr>
    </w:div>
    <w:div w:id="1681463859">
      <w:bodyDiv w:val="1"/>
      <w:marLeft w:val="0"/>
      <w:marRight w:val="0"/>
      <w:marTop w:val="0"/>
      <w:marBottom w:val="0"/>
      <w:divBdr>
        <w:top w:val="none" w:sz="0" w:space="0" w:color="auto"/>
        <w:left w:val="none" w:sz="0" w:space="0" w:color="auto"/>
        <w:bottom w:val="none" w:sz="0" w:space="0" w:color="auto"/>
        <w:right w:val="none" w:sz="0" w:space="0" w:color="auto"/>
      </w:divBdr>
    </w:div>
    <w:div w:id="1880125027">
      <w:bodyDiv w:val="1"/>
      <w:marLeft w:val="0"/>
      <w:marRight w:val="0"/>
      <w:marTop w:val="0"/>
      <w:marBottom w:val="0"/>
      <w:divBdr>
        <w:top w:val="none" w:sz="0" w:space="0" w:color="auto"/>
        <w:left w:val="none" w:sz="0" w:space="0" w:color="auto"/>
        <w:bottom w:val="none" w:sz="0" w:space="0" w:color="auto"/>
        <w:right w:val="none" w:sz="0" w:space="0" w:color="auto"/>
      </w:divBdr>
    </w:div>
    <w:div w:id="1919628881">
      <w:bodyDiv w:val="1"/>
      <w:marLeft w:val="0"/>
      <w:marRight w:val="0"/>
      <w:marTop w:val="0"/>
      <w:marBottom w:val="0"/>
      <w:divBdr>
        <w:top w:val="none" w:sz="0" w:space="0" w:color="auto"/>
        <w:left w:val="none" w:sz="0" w:space="0" w:color="auto"/>
        <w:bottom w:val="none" w:sz="0" w:space="0" w:color="auto"/>
        <w:right w:val="none" w:sz="0" w:space="0" w:color="auto"/>
      </w:divBdr>
    </w:div>
    <w:div w:id="1975015273">
      <w:bodyDiv w:val="1"/>
      <w:marLeft w:val="0"/>
      <w:marRight w:val="0"/>
      <w:marTop w:val="0"/>
      <w:marBottom w:val="0"/>
      <w:divBdr>
        <w:top w:val="none" w:sz="0" w:space="0" w:color="auto"/>
        <w:left w:val="none" w:sz="0" w:space="0" w:color="auto"/>
        <w:bottom w:val="none" w:sz="0" w:space="0" w:color="auto"/>
        <w:right w:val="none" w:sz="0" w:space="0" w:color="auto"/>
      </w:divBdr>
    </w:div>
    <w:div w:id="2013603958">
      <w:bodyDiv w:val="1"/>
      <w:marLeft w:val="0"/>
      <w:marRight w:val="0"/>
      <w:marTop w:val="0"/>
      <w:marBottom w:val="0"/>
      <w:divBdr>
        <w:top w:val="none" w:sz="0" w:space="0" w:color="auto"/>
        <w:left w:val="none" w:sz="0" w:space="0" w:color="auto"/>
        <w:bottom w:val="none" w:sz="0" w:space="0" w:color="auto"/>
        <w:right w:val="none" w:sz="0" w:space="0" w:color="auto"/>
      </w:divBdr>
    </w:div>
    <w:div w:id="2049524005">
      <w:bodyDiv w:val="1"/>
      <w:marLeft w:val="0"/>
      <w:marRight w:val="0"/>
      <w:marTop w:val="0"/>
      <w:marBottom w:val="0"/>
      <w:divBdr>
        <w:top w:val="none" w:sz="0" w:space="0" w:color="auto"/>
        <w:left w:val="none" w:sz="0" w:space="0" w:color="auto"/>
        <w:bottom w:val="none" w:sz="0" w:space="0" w:color="auto"/>
        <w:right w:val="none" w:sz="0" w:space="0" w:color="auto"/>
      </w:divBdr>
    </w:div>
    <w:div w:id="2083333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61802-F563-DC47-9C49-FA4184F7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2690</Words>
  <Characters>15334</Characters>
  <Application>Microsoft Macintosh Word</Application>
  <DocSecurity>0</DocSecurity>
  <Lines>127</Lines>
  <Paragraphs>35</Paragraphs>
  <ScaleCrop>false</ScaleCrop>
  <Company>MSHS</Company>
  <LinksUpToDate>false</LinksUpToDate>
  <CharactersWithSpaces>17989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Covington</dc:creator>
  <cp:keywords/>
  <dc:description/>
  <cp:lastModifiedBy>Vickie Covington</cp:lastModifiedBy>
  <cp:revision>2</cp:revision>
  <dcterms:created xsi:type="dcterms:W3CDTF">2021-09-22T20:09:00Z</dcterms:created>
  <dcterms:modified xsi:type="dcterms:W3CDTF">2021-09-22T20:09:00Z</dcterms:modified>
</cp:coreProperties>
</file>